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DB" w:rsidRDefault="000251DB" w:rsidP="000251DB"/>
    <w:p w:rsidR="000251DB" w:rsidRDefault="000251DB" w:rsidP="000251D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251DB" w:rsidRPr="00CA3C24" w:rsidRDefault="000251DB" w:rsidP="000251D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251DB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DB" w:rsidRPr="00CA3C24" w:rsidRDefault="000251D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251DB">
              <w:rPr>
                <w:rFonts w:ascii="Calibri" w:eastAsia="Times New Roman" w:hAnsi="Calibri" w:cs="Times New Roman"/>
                <w:color w:val="000000"/>
                <w:lang w:eastAsia="es-MX"/>
              </w:rPr>
              <w:t>GFAN, S.A. DE C.V.</w:t>
            </w:r>
          </w:p>
        </w:tc>
      </w:tr>
      <w:tr w:rsidR="000251DB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DB" w:rsidRPr="00CA3C24" w:rsidRDefault="000251D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251DB">
              <w:rPr>
                <w:rFonts w:ascii="Calibri" w:eastAsia="Times New Roman" w:hAnsi="Calibri" w:cs="Times New Roman"/>
                <w:color w:val="000000"/>
                <w:lang w:eastAsia="es-MX"/>
              </w:rPr>
              <w:t>GFA160310F0</w:t>
            </w:r>
          </w:p>
        </w:tc>
      </w:tr>
      <w:tr w:rsidR="000251DB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DB" w:rsidRPr="000251DB" w:rsidRDefault="000251DB" w:rsidP="00025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251DB">
              <w:rPr>
                <w:rFonts w:ascii="Calibri" w:eastAsia="Times New Roman" w:hAnsi="Calibri" w:cs="Times New Roman"/>
                <w:color w:val="000000"/>
                <w:lang w:eastAsia="es-MX"/>
              </w:rPr>
              <w:t>$8,460.00 MONTO MÍNIMO SIN I.V.A.</w:t>
            </w:r>
          </w:p>
          <w:p w:rsidR="000251DB" w:rsidRPr="00CA3C24" w:rsidRDefault="000251DB" w:rsidP="00025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251DB">
              <w:rPr>
                <w:rFonts w:ascii="Calibri" w:eastAsia="Times New Roman" w:hAnsi="Calibri" w:cs="Times New Roman"/>
                <w:color w:val="000000"/>
                <w:lang w:eastAsia="es-MX"/>
              </w:rPr>
              <w:t>$21,150.00 MONTO MÁXIMO SIN I.V.A.</w:t>
            </w:r>
          </w:p>
        </w:tc>
      </w:tr>
      <w:tr w:rsidR="000251DB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0251DB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251DB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DB" w:rsidRPr="00CA3C24" w:rsidRDefault="000251D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251DB" w:rsidRPr="00CA3C24" w:rsidRDefault="000251DB" w:rsidP="000251DB">
      <w:pPr>
        <w:rPr>
          <w:rFonts w:ascii="Times New Roman" w:hAnsi="Times New Roman" w:cs="Times New Roman"/>
          <w:b/>
          <w:sz w:val="40"/>
          <w:szCs w:val="40"/>
        </w:rPr>
      </w:pPr>
    </w:p>
    <w:p w:rsidR="000251DB" w:rsidRDefault="000251DB" w:rsidP="000251DB"/>
    <w:p w:rsidR="000251DB" w:rsidRPr="00B46B27" w:rsidRDefault="000251DB" w:rsidP="000251DB">
      <w:pPr>
        <w:tabs>
          <w:tab w:val="left" w:pos="1305"/>
        </w:tabs>
      </w:pPr>
      <w:bookmarkStart w:id="0" w:name="_GoBack"/>
      <w:bookmarkEnd w:id="0"/>
    </w:p>
    <w:p w:rsidR="000251DB" w:rsidRDefault="000251DB" w:rsidP="000251DB"/>
    <w:p w:rsidR="000251DB" w:rsidRDefault="000251DB" w:rsidP="000251DB"/>
    <w:p w:rsidR="000251DB" w:rsidRDefault="000251DB" w:rsidP="000251DB"/>
    <w:p w:rsidR="000251DB" w:rsidRDefault="000251DB" w:rsidP="000251DB"/>
    <w:p w:rsidR="000251DB" w:rsidRDefault="000251DB" w:rsidP="000251DB"/>
    <w:p w:rsidR="000251DB" w:rsidRDefault="000251DB" w:rsidP="000251DB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B"/>
    <w:rsid w:val="000251DB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2C36F-2AA9-4406-B910-3CCB176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2022-01-11T19:08:00Z</dcterms:created>
  <dcterms:modified xsi:type="dcterms:W3CDTF">2022-01-11T19:10:00Z</dcterms:modified>
</cp:coreProperties>
</file>