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8C" w:rsidRDefault="00EE4A8C" w:rsidP="00EE4A8C"/>
    <w:p w:rsidR="00EE4A8C" w:rsidRDefault="00EE4A8C" w:rsidP="00EE4A8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E4A8C" w:rsidRPr="00CA3C24" w:rsidRDefault="00EE4A8C" w:rsidP="00EE4A8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E4A8C" w:rsidRPr="00CA3C24" w:rsidTr="00BC613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8C" w:rsidRPr="00CA3C24" w:rsidRDefault="00EE4A8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A8C" w:rsidRPr="00CA3C24" w:rsidRDefault="00EE4A8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E4A8C">
              <w:rPr>
                <w:rFonts w:ascii="Calibri" w:eastAsia="Times New Roman" w:hAnsi="Calibri" w:cs="Times New Roman"/>
                <w:color w:val="000000"/>
                <w:lang w:eastAsia="es-MX"/>
              </w:rPr>
              <w:t>DIAGNOSTICO MEDICO COMPUTARIZADO DE DURANGO, S.A. DE C.V.</w:t>
            </w:r>
          </w:p>
        </w:tc>
      </w:tr>
      <w:tr w:rsidR="00EE4A8C" w:rsidRPr="00CA3C24" w:rsidTr="00BC613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8C" w:rsidRPr="00CA3C24" w:rsidRDefault="00EE4A8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A8C" w:rsidRPr="00CA3C24" w:rsidRDefault="00EE4A8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E4A8C">
              <w:rPr>
                <w:rFonts w:ascii="Calibri" w:eastAsia="Times New Roman" w:hAnsi="Calibri" w:cs="Times New Roman"/>
                <w:color w:val="000000"/>
                <w:lang w:eastAsia="es-MX"/>
              </w:rPr>
              <w:t>DMC91020216A</w:t>
            </w:r>
          </w:p>
        </w:tc>
      </w:tr>
      <w:tr w:rsidR="00EE4A8C" w:rsidRPr="00CA3C24" w:rsidTr="00BC613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8C" w:rsidRPr="00CA3C24" w:rsidRDefault="00EE4A8C" w:rsidP="00B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A8C" w:rsidRPr="00CA3C24" w:rsidRDefault="00EE4A8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E4A8C">
              <w:rPr>
                <w:rFonts w:ascii="Calibri" w:eastAsia="Times New Roman" w:hAnsi="Calibri" w:cs="Times New Roman"/>
                <w:color w:val="000000"/>
                <w:lang w:eastAsia="es-MX"/>
              </w:rPr>
              <w:t>$250,000.00 CON IVA</w:t>
            </w:r>
          </w:p>
        </w:tc>
      </w:tr>
      <w:tr w:rsidR="00EE4A8C" w:rsidRPr="00CA3C24" w:rsidTr="00BC613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8C" w:rsidRPr="00CA3C24" w:rsidRDefault="00EE4A8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A8C" w:rsidRPr="00CA3C24" w:rsidRDefault="00EE4A8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EE4A8C" w:rsidRPr="00CA3C24" w:rsidTr="00BC613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8C" w:rsidRPr="00CA3C24" w:rsidRDefault="00EE4A8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A8C" w:rsidRPr="00CA3C24" w:rsidRDefault="00EE4A8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E4A8C" w:rsidRPr="00CA3C24" w:rsidTr="00BC613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8C" w:rsidRPr="00CA3C24" w:rsidRDefault="00EE4A8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A8C" w:rsidRPr="00CA3C24" w:rsidRDefault="00EE4A8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77/2021</w:t>
            </w:r>
          </w:p>
        </w:tc>
      </w:tr>
    </w:tbl>
    <w:p w:rsidR="00EE4A8C" w:rsidRPr="00CA3C24" w:rsidRDefault="00EE4A8C" w:rsidP="00EE4A8C">
      <w:pPr>
        <w:rPr>
          <w:rFonts w:ascii="Times New Roman" w:hAnsi="Times New Roman" w:cs="Times New Roman"/>
          <w:b/>
          <w:sz w:val="40"/>
          <w:szCs w:val="40"/>
        </w:rPr>
      </w:pPr>
    </w:p>
    <w:p w:rsidR="00EE4A8C" w:rsidRDefault="00EE4A8C" w:rsidP="00EE4A8C"/>
    <w:p w:rsidR="00EE4A8C" w:rsidRPr="00B46B27" w:rsidRDefault="00EE4A8C" w:rsidP="00EE4A8C">
      <w:pPr>
        <w:tabs>
          <w:tab w:val="left" w:pos="1305"/>
        </w:tabs>
      </w:pPr>
      <w:bookmarkStart w:id="0" w:name="_GoBack"/>
      <w:bookmarkEnd w:id="0"/>
    </w:p>
    <w:p w:rsidR="00EE4A8C" w:rsidRDefault="00EE4A8C" w:rsidP="00EE4A8C"/>
    <w:p w:rsidR="00EE4A8C" w:rsidRDefault="00EE4A8C" w:rsidP="00EE4A8C"/>
    <w:p w:rsidR="00EE4A8C" w:rsidRDefault="00EE4A8C" w:rsidP="00EE4A8C"/>
    <w:p w:rsidR="00EE4A8C" w:rsidRDefault="00EE4A8C" w:rsidP="00EE4A8C"/>
    <w:p w:rsidR="00EE4A8C" w:rsidRDefault="00EE4A8C" w:rsidP="00EE4A8C"/>
    <w:p w:rsidR="00101BED" w:rsidRDefault="00101BED"/>
    <w:sectPr w:rsidR="00101B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8C"/>
    <w:rsid w:val="00101BED"/>
    <w:rsid w:val="00E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1BCF5-6410-4BE7-BD75-134B4CCB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2022-01-07T21:01:00Z</dcterms:created>
  <dcterms:modified xsi:type="dcterms:W3CDTF">2022-01-07T21:02:00Z</dcterms:modified>
</cp:coreProperties>
</file>