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88" w:rsidRDefault="00A80788" w:rsidP="00A80788"/>
    <w:p w:rsidR="00A80788" w:rsidRDefault="00A80788" w:rsidP="00A80788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80788" w:rsidRPr="00CA3C24" w:rsidRDefault="00A80788" w:rsidP="00A8078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80788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788" w:rsidRPr="00CA3C24" w:rsidRDefault="00A8078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788" w:rsidRPr="00CA3C24" w:rsidRDefault="00A8078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80788">
              <w:rPr>
                <w:rFonts w:ascii="Calibri" w:eastAsia="Times New Roman" w:hAnsi="Calibri" w:cs="Times New Roman"/>
                <w:color w:val="000000"/>
                <w:lang w:eastAsia="es-MX"/>
              </w:rPr>
              <w:t>MARIA LETICIA BLANCO GURROLA</w:t>
            </w:r>
          </w:p>
        </w:tc>
      </w:tr>
      <w:tr w:rsidR="00A80788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788" w:rsidRPr="00CA3C24" w:rsidRDefault="00A8078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788" w:rsidRPr="00CA3C24" w:rsidRDefault="00A8078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80788">
              <w:rPr>
                <w:rFonts w:ascii="Calibri" w:eastAsia="Times New Roman" w:hAnsi="Calibri" w:cs="Times New Roman"/>
                <w:color w:val="000000"/>
                <w:lang w:eastAsia="es-MX"/>
              </w:rPr>
              <w:t>BAGL631212BE5</w:t>
            </w:r>
          </w:p>
        </w:tc>
      </w:tr>
      <w:tr w:rsidR="00A80788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788" w:rsidRPr="00CA3C24" w:rsidRDefault="00A80788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788" w:rsidRPr="00CA3C24" w:rsidRDefault="00A8078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80788">
              <w:rPr>
                <w:rFonts w:ascii="Calibri" w:eastAsia="Times New Roman" w:hAnsi="Calibri" w:cs="Times New Roman"/>
                <w:color w:val="000000"/>
                <w:lang w:eastAsia="es-MX"/>
              </w:rPr>
              <w:t>$69,600.00  Anual con impuestos</w:t>
            </w:r>
          </w:p>
        </w:tc>
      </w:tr>
      <w:tr w:rsidR="00A80788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788" w:rsidRPr="00CA3C24" w:rsidRDefault="00A8078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788" w:rsidRPr="00CA3C24" w:rsidRDefault="00A8078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A80788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788" w:rsidRPr="00CA3C24" w:rsidRDefault="00A8078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788" w:rsidRPr="00CA3C24" w:rsidRDefault="00A80788" w:rsidP="00A807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3O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A80788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788" w:rsidRPr="00CA3C24" w:rsidRDefault="00A8078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788" w:rsidRPr="00CA3C24" w:rsidRDefault="00A8078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63/2021</w:t>
            </w:r>
          </w:p>
        </w:tc>
      </w:tr>
    </w:tbl>
    <w:p w:rsidR="00A80788" w:rsidRPr="00CA3C24" w:rsidRDefault="00A80788" w:rsidP="00A80788">
      <w:pPr>
        <w:rPr>
          <w:rFonts w:ascii="Times New Roman" w:hAnsi="Times New Roman" w:cs="Times New Roman"/>
          <w:b/>
          <w:sz w:val="40"/>
          <w:szCs w:val="40"/>
        </w:rPr>
      </w:pPr>
    </w:p>
    <w:p w:rsidR="00A80788" w:rsidRDefault="00A80788" w:rsidP="00A80788"/>
    <w:p w:rsidR="00A80788" w:rsidRPr="00B46B27" w:rsidRDefault="00A80788" w:rsidP="00A80788">
      <w:pPr>
        <w:tabs>
          <w:tab w:val="left" w:pos="1305"/>
        </w:tabs>
      </w:pPr>
      <w:bookmarkStart w:id="0" w:name="_GoBack"/>
      <w:bookmarkEnd w:id="0"/>
    </w:p>
    <w:p w:rsidR="00A80788" w:rsidRDefault="00A80788" w:rsidP="00A80788"/>
    <w:p w:rsidR="00A80788" w:rsidRDefault="00A80788" w:rsidP="00A80788"/>
    <w:p w:rsidR="00A80788" w:rsidRDefault="00A80788" w:rsidP="00A80788"/>
    <w:p w:rsidR="00A80788" w:rsidRDefault="00A80788" w:rsidP="00A80788"/>
    <w:p w:rsidR="00A80788" w:rsidRDefault="00A80788" w:rsidP="00A80788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88"/>
    <w:rsid w:val="004869C3"/>
    <w:rsid w:val="00A8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381EB-4957-4F8A-B644-996400CC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7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2022-01-05T20:39:00Z</dcterms:created>
  <dcterms:modified xsi:type="dcterms:W3CDTF">2022-01-05T20:41:00Z</dcterms:modified>
</cp:coreProperties>
</file>