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4E46AE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166E9C" w:rsidRPr="00166E9C">
        <w:t>ADQUISICIÓN DE LOTE DE EXÁMENES PARA APLICACIÓN SEGUNDO PARCIAL, PLANTELES EMSAD Y CECYTES, SEMESTRES AGOSTO 2018-ENERO 2019</w:t>
      </w:r>
      <w:r w:rsidR="00166E9C">
        <w:t>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166E9C">
        <w:t xml:space="preserve"> </w:t>
      </w:r>
      <w:proofErr w:type="spellStart"/>
      <w:r w:rsidR="00166E9C">
        <w:t>DJyGL</w:t>
      </w:r>
      <w:proofErr w:type="spellEnd"/>
      <w:r w:rsidR="00166E9C">
        <w:t>/A/055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166E9C">
        <w:t>17</w:t>
      </w:r>
      <w:r w:rsidR="00FE0587">
        <w:t xml:space="preserve"> de </w:t>
      </w:r>
      <w:r w:rsidR="00166E9C">
        <w:t>OCTUBRE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166E9C">
        <w:t xml:space="preserve"> $22,191.19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166E9C">
        <w:t>ALICIA MARTINEZ RENTERIA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166E9C"/>
    <w:rsid w:val="00224056"/>
    <w:rsid w:val="002E540D"/>
    <w:rsid w:val="00377603"/>
    <w:rsid w:val="003C2DE6"/>
    <w:rsid w:val="004E46AE"/>
    <w:rsid w:val="005532A3"/>
    <w:rsid w:val="008D4593"/>
    <w:rsid w:val="009C6B43"/>
    <w:rsid w:val="00C9494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7</cp:revision>
  <dcterms:created xsi:type="dcterms:W3CDTF">2018-12-12T16:21:00Z</dcterms:created>
  <dcterms:modified xsi:type="dcterms:W3CDTF">2018-12-26T17:35:00Z</dcterms:modified>
</cp:coreProperties>
</file>