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C7A" w:rsidRDefault="003E3C7A" w:rsidP="00ED75BF">
      <w:pPr>
        <w:jc w:val="both"/>
        <w:rPr>
          <w:rFonts w:ascii="Candara" w:hAnsi="Candara"/>
          <w:sz w:val="24"/>
          <w:szCs w:val="24"/>
        </w:rPr>
      </w:pPr>
      <w:r>
        <w:rPr>
          <w:rFonts w:ascii="Candara" w:hAnsi="Candara"/>
          <w:sz w:val="24"/>
          <w:szCs w:val="24"/>
        </w:rPr>
        <w:tab/>
      </w:r>
    </w:p>
    <w:p w:rsidR="003E3C7A" w:rsidRPr="00ED75BF" w:rsidRDefault="003E3C7A" w:rsidP="00ED75BF">
      <w:pPr>
        <w:jc w:val="both"/>
        <w:rPr>
          <w:rFonts w:ascii="Candara" w:hAnsi="Candara"/>
          <w:sz w:val="24"/>
          <w:szCs w:val="24"/>
        </w:rPr>
      </w:pPr>
    </w:p>
    <w:p w:rsidR="003E3C7A" w:rsidRPr="00ED75BF" w:rsidRDefault="003E3C7A" w:rsidP="00ED75BF">
      <w:pPr>
        <w:jc w:val="both"/>
        <w:rPr>
          <w:rFonts w:ascii="Candara" w:hAnsi="Candara"/>
          <w:sz w:val="24"/>
          <w:szCs w:val="24"/>
        </w:rPr>
      </w:pPr>
    </w:p>
    <w:p w:rsidR="003E3C7A" w:rsidRPr="00ED75BF" w:rsidRDefault="003E3C7A" w:rsidP="00ED75BF">
      <w:pPr>
        <w:jc w:val="both"/>
        <w:rPr>
          <w:rFonts w:ascii="Candara" w:hAnsi="Candara"/>
          <w:sz w:val="24"/>
          <w:szCs w:val="24"/>
        </w:rPr>
      </w:pPr>
    </w:p>
    <w:p w:rsidR="003E3C7A" w:rsidRDefault="003E3C7A" w:rsidP="00ED75BF">
      <w:pPr>
        <w:jc w:val="both"/>
        <w:rPr>
          <w:rFonts w:ascii="Candara" w:hAnsi="Candara"/>
          <w:b/>
          <w:sz w:val="28"/>
          <w:szCs w:val="24"/>
        </w:rPr>
      </w:pPr>
    </w:p>
    <w:p w:rsidR="003E3C7A" w:rsidRDefault="003E3C7A" w:rsidP="00ED75BF">
      <w:pPr>
        <w:jc w:val="both"/>
        <w:rPr>
          <w:rFonts w:ascii="Candara" w:hAnsi="Candara"/>
          <w:b/>
          <w:sz w:val="36"/>
          <w:szCs w:val="24"/>
        </w:rPr>
      </w:pPr>
    </w:p>
    <w:p w:rsidR="002215FC" w:rsidRDefault="002215FC" w:rsidP="00ED75BF">
      <w:pPr>
        <w:jc w:val="both"/>
        <w:rPr>
          <w:rFonts w:ascii="Candara" w:hAnsi="Candara"/>
          <w:b/>
          <w:noProof/>
          <w:sz w:val="36"/>
          <w:szCs w:val="24"/>
        </w:rPr>
      </w:pPr>
    </w:p>
    <w:p w:rsidR="003E3C7A" w:rsidRPr="00323286" w:rsidRDefault="003E3C7A" w:rsidP="00ED75BF">
      <w:pPr>
        <w:jc w:val="both"/>
        <w:rPr>
          <w:rFonts w:ascii="Candara" w:hAnsi="Candara"/>
          <w:b/>
          <w:sz w:val="36"/>
          <w:szCs w:val="24"/>
        </w:rPr>
      </w:pPr>
      <w:r w:rsidRPr="00E61C49">
        <w:rPr>
          <w:rFonts w:ascii="Candara" w:hAnsi="Candara"/>
          <w:b/>
          <w:noProof/>
          <w:sz w:val="36"/>
          <w:szCs w:val="24"/>
        </w:rPr>
        <w:t>Rehabilitación de Espacio Multideportivo "Los Fresnos"</w:t>
      </w:r>
    </w:p>
    <w:p w:rsidR="003E3C7A" w:rsidRPr="00323286" w:rsidRDefault="003E3C7A" w:rsidP="00ED75BF">
      <w:pPr>
        <w:jc w:val="both"/>
        <w:rPr>
          <w:rFonts w:ascii="Candara" w:hAnsi="Candara"/>
          <w:b/>
          <w:sz w:val="36"/>
          <w:szCs w:val="24"/>
        </w:rPr>
      </w:pPr>
    </w:p>
    <w:p w:rsidR="002215FC" w:rsidRDefault="002215FC" w:rsidP="00ED75BF">
      <w:pPr>
        <w:jc w:val="both"/>
        <w:rPr>
          <w:rFonts w:ascii="Candara" w:hAnsi="Candara"/>
          <w:noProof/>
          <w:sz w:val="36"/>
          <w:szCs w:val="24"/>
        </w:rPr>
      </w:pPr>
    </w:p>
    <w:p w:rsidR="002215FC" w:rsidRDefault="002215FC" w:rsidP="00ED75BF">
      <w:pPr>
        <w:jc w:val="both"/>
        <w:rPr>
          <w:rFonts w:ascii="Candara" w:hAnsi="Candara"/>
          <w:noProof/>
          <w:sz w:val="36"/>
          <w:szCs w:val="24"/>
        </w:rPr>
      </w:pPr>
    </w:p>
    <w:p w:rsidR="003E3C7A" w:rsidRDefault="003E3C7A" w:rsidP="00ED75BF">
      <w:pPr>
        <w:jc w:val="both"/>
        <w:rPr>
          <w:rFonts w:ascii="Candara" w:hAnsi="Candara"/>
          <w:noProof/>
          <w:sz w:val="36"/>
          <w:szCs w:val="24"/>
        </w:rPr>
      </w:pPr>
      <w:r w:rsidRPr="00E61C49">
        <w:rPr>
          <w:rFonts w:ascii="Candara" w:hAnsi="Candara"/>
          <w:noProof/>
          <w:sz w:val="36"/>
          <w:szCs w:val="24"/>
        </w:rPr>
        <w:t>Fracc. Los Fresnos</w:t>
      </w:r>
    </w:p>
    <w:p w:rsidR="003E3C7A" w:rsidRDefault="003E3C7A" w:rsidP="00ED75BF">
      <w:pPr>
        <w:jc w:val="both"/>
        <w:rPr>
          <w:rFonts w:ascii="Candara" w:hAnsi="Candara"/>
          <w:noProof/>
          <w:sz w:val="36"/>
          <w:szCs w:val="24"/>
        </w:rPr>
      </w:pPr>
    </w:p>
    <w:p w:rsidR="003E3C7A" w:rsidRDefault="003E3C7A" w:rsidP="00ED75BF">
      <w:pPr>
        <w:jc w:val="both"/>
        <w:rPr>
          <w:rFonts w:ascii="Candara" w:hAnsi="Candara"/>
          <w:noProof/>
          <w:sz w:val="36"/>
          <w:szCs w:val="24"/>
        </w:rPr>
      </w:pPr>
      <w:r>
        <w:rPr>
          <w:rFonts w:ascii="Candara" w:hAnsi="Candara"/>
          <w:noProof/>
          <w:sz w:val="36"/>
          <w:szCs w:val="24"/>
        </w:rPr>
        <w:t xml:space="preserve"> </w:t>
      </w:r>
    </w:p>
    <w:p w:rsidR="002215FC" w:rsidRDefault="002215FC" w:rsidP="00ED75BF">
      <w:pPr>
        <w:jc w:val="both"/>
        <w:rPr>
          <w:rFonts w:ascii="Candara" w:hAnsi="Candara"/>
          <w:noProof/>
          <w:sz w:val="36"/>
          <w:szCs w:val="24"/>
        </w:rPr>
      </w:pPr>
    </w:p>
    <w:p w:rsidR="003E3C7A" w:rsidRPr="00C01BBF" w:rsidRDefault="003E3C7A" w:rsidP="00ED75BF">
      <w:pPr>
        <w:jc w:val="both"/>
        <w:rPr>
          <w:rFonts w:ascii="Candara" w:hAnsi="Candara"/>
          <w:noProof/>
          <w:sz w:val="36"/>
          <w:szCs w:val="24"/>
        </w:rPr>
      </w:pPr>
      <w:r w:rsidRPr="00E61C49">
        <w:rPr>
          <w:rFonts w:ascii="Candara" w:hAnsi="Candara"/>
          <w:noProof/>
          <w:sz w:val="36"/>
          <w:szCs w:val="24"/>
        </w:rPr>
        <w:t>Victoria de Durango</w:t>
      </w:r>
    </w:p>
    <w:p w:rsidR="003E3C7A" w:rsidRPr="00323286" w:rsidRDefault="003E3C7A" w:rsidP="00ED75BF">
      <w:pPr>
        <w:jc w:val="both"/>
        <w:rPr>
          <w:rFonts w:ascii="Candara" w:hAnsi="Candara" w:cs="Tahoma"/>
          <w:sz w:val="32"/>
          <w:szCs w:val="24"/>
        </w:rPr>
      </w:pPr>
    </w:p>
    <w:p w:rsidR="003E3C7A" w:rsidRDefault="003E3C7A" w:rsidP="00ED75BF">
      <w:pPr>
        <w:jc w:val="both"/>
        <w:rPr>
          <w:rFonts w:ascii="Candara" w:hAnsi="Candara"/>
          <w:sz w:val="32"/>
          <w:szCs w:val="24"/>
        </w:rPr>
      </w:pPr>
    </w:p>
    <w:p w:rsidR="003E3C7A" w:rsidRPr="00323286" w:rsidRDefault="003E3C7A" w:rsidP="00ED75BF">
      <w:pPr>
        <w:jc w:val="both"/>
        <w:rPr>
          <w:rFonts w:ascii="Candara" w:hAnsi="Candara"/>
          <w:sz w:val="32"/>
          <w:szCs w:val="24"/>
        </w:rPr>
      </w:pPr>
    </w:p>
    <w:p w:rsidR="003E3C7A" w:rsidRPr="00ED75BF" w:rsidRDefault="003E3C7A" w:rsidP="00ED75BF">
      <w:pPr>
        <w:jc w:val="both"/>
        <w:rPr>
          <w:rFonts w:ascii="Candara" w:hAnsi="Candara"/>
          <w:sz w:val="24"/>
          <w:szCs w:val="24"/>
        </w:rPr>
      </w:pPr>
    </w:p>
    <w:p w:rsidR="002215FC" w:rsidRDefault="002215FC" w:rsidP="00323286">
      <w:pPr>
        <w:jc w:val="center"/>
        <w:rPr>
          <w:rFonts w:ascii="Candara" w:hAnsi="Candara"/>
          <w:sz w:val="36"/>
          <w:szCs w:val="24"/>
        </w:rPr>
      </w:pPr>
    </w:p>
    <w:p w:rsidR="003E3C7A" w:rsidRPr="00ED75BF" w:rsidRDefault="003E3C7A" w:rsidP="00323286">
      <w:pPr>
        <w:jc w:val="center"/>
        <w:rPr>
          <w:rFonts w:ascii="Candara" w:hAnsi="Candara"/>
          <w:noProof/>
          <w:sz w:val="36"/>
          <w:szCs w:val="24"/>
        </w:rPr>
      </w:pPr>
      <w:r w:rsidRPr="00ED75BF">
        <w:rPr>
          <w:rFonts w:ascii="Candara" w:hAnsi="Candara"/>
          <w:sz w:val="36"/>
          <w:szCs w:val="24"/>
        </w:rPr>
        <w:t xml:space="preserve">Licitación Nº </w:t>
      </w:r>
      <w:r w:rsidRPr="00E61C49">
        <w:rPr>
          <w:rFonts w:ascii="Candara" w:hAnsi="Candara"/>
          <w:noProof/>
          <w:sz w:val="36"/>
          <w:szCs w:val="24"/>
        </w:rPr>
        <w:t>HAYTO-DGO-DMOP-032-21</w:t>
      </w:r>
    </w:p>
    <w:p w:rsidR="003E3C7A" w:rsidRPr="00ED75BF" w:rsidRDefault="003E3C7A" w:rsidP="00ED75BF">
      <w:pPr>
        <w:jc w:val="both"/>
        <w:rPr>
          <w:rFonts w:ascii="Candara" w:hAnsi="Candara"/>
          <w:noProof/>
          <w:sz w:val="36"/>
          <w:szCs w:val="24"/>
        </w:rPr>
      </w:pPr>
    </w:p>
    <w:p w:rsidR="003E3C7A" w:rsidRDefault="003E3C7A" w:rsidP="00323286">
      <w:pPr>
        <w:jc w:val="right"/>
        <w:rPr>
          <w:rFonts w:ascii="Candara" w:hAnsi="Candara"/>
          <w:b/>
          <w:bCs/>
          <w:sz w:val="44"/>
          <w:szCs w:val="24"/>
        </w:rPr>
      </w:pPr>
    </w:p>
    <w:p w:rsidR="003E3C7A" w:rsidRDefault="003E3C7A" w:rsidP="00323286">
      <w:pPr>
        <w:jc w:val="right"/>
        <w:rPr>
          <w:rFonts w:ascii="Candara" w:hAnsi="Candara"/>
          <w:b/>
          <w:bCs/>
          <w:sz w:val="44"/>
          <w:szCs w:val="24"/>
        </w:rPr>
      </w:pPr>
    </w:p>
    <w:p w:rsidR="003E3C7A" w:rsidRDefault="003E3C7A" w:rsidP="00323286">
      <w:pPr>
        <w:jc w:val="right"/>
        <w:rPr>
          <w:rFonts w:ascii="Candara" w:hAnsi="Candara"/>
          <w:b/>
          <w:bCs/>
          <w:sz w:val="44"/>
          <w:szCs w:val="24"/>
        </w:rPr>
      </w:pPr>
    </w:p>
    <w:p w:rsidR="003E3C7A" w:rsidRDefault="003E3C7A" w:rsidP="00323286">
      <w:pPr>
        <w:jc w:val="right"/>
        <w:rPr>
          <w:rFonts w:ascii="Candara" w:hAnsi="Candara"/>
          <w:b/>
          <w:bCs/>
          <w:sz w:val="44"/>
          <w:szCs w:val="24"/>
        </w:rPr>
      </w:pPr>
    </w:p>
    <w:p w:rsidR="003E3C7A" w:rsidRDefault="003E3C7A" w:rsidP="00323286">
      <w:pPr>
        <w:jc w:val="right"/>
        <w:rPr>
          <w:rFonts w:ascii="Candara" w:hAnsi="Candara"/>
          <w:b/>
          <w:bCs/>
          <w:sz w:val="44"/>
          <w:szCs w:val="24"/>
        </w:rPr>
      </w:pPr>
    </w:p>
    <w:p w:rsidR="003E3C7A" w:rsidRPr="00ED75BF" w:rsidRDefault="003E3C7A" w:rsidP="00323286">
      <w:pPr>
        <w:jc w:val="right"/>
        <w:rPr>
          <w:rFonts w:ascii="Candara" w:hAnsi="Candara"/>
          <w:b/>
          <w:bCs/>
          <w:sz w:val="44"/>
          <w:szCs w:val="24"/>
        </w:rPr>
      </w:pPr>
      <w:r w:rsidRPr="00ED75BF">
        <w:rPr>
          <w:rFonts w:ascii="Candara" w:hAnsi="Candara"/>
          <w:b/>
          <w:bCs/>
          <w:sz w:val="44"/>
          <w:szCs w:val="24"/>
        </w:rPr>
        <w:t>BASES DE LICITACIÓN</w:t>
      </w:r>
    </w:p>
    <w:p w:rsidR="003E3C7A" w:rsidRPr="00ED75BF" w:rsidRDefault="003E3C7A" w:rsidP="00ED75BF">
      <w:pPr>
        <w:jc w:val="both"/>
        <w:rPr>
          <w:rFonts w:ascii="Candara" w:hAnsi="Candara"/>
          <w:color w:val="000000"/>
          <w:sz w:val="24"/>
          <w:szCs w:val="24"/>
          <w:lang w:val="es-ES" w:eastAsia="es-MX"/>
        </w:rPr>
      </w:pPr>
    </w:p>
    <w:p w:rsidR="003E3C7A" w:rsidRPr="00ED75BF" w:rsidRDefault="003E3C7A" w:rsidP="00ED75BF">
      <w:pPr>
        <w:pStyle w:val="Ttulo"/>
        <w:rPr>
          <w:lang w:val="es-ES" w:eastAsia="es-MX"/>
        </w:rPr>
      </w:pPr>
      <w:r w:rsidRPr="00ED75BF">
        <w:rPr>
          <w:lang w:val="es-ES" w:eastAsia="es-MX"/>
        </w:rPr>
        <w:t xml:space="preserve">Adjudicación de Obra por el Procedimiento de Licitación </w:t>
      </w:r>
      <w:r w:rsidRPr="00E61C49">
        <w:rPr>
          <w:noProof/>
          <w:lang w:val="es-ES" w:eastAsia="es-MX"/>
        </w:rPr>
        <w:t>Por Invitación Restringida a Cuando Menos Tres Contratistas</w:t>
      </w:r>
    </w:p>
    <w:p w:rsidR="003E3C7A" w:rsidRPr="00ED75BF" w:rsidRDefault="003E3C7A"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E61C49">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E61C49">
        <w:rPr>
          <w:rFonts w:ascii="Candara" w:hAnsi="Candara" w:cs="Tahoma"/>
          <w:b/>
          <w:bCs/>
          <w:noProof/>
          <w:sz w:val="24"/>
          <w:szCs w:val="24"/>
        </w:rPr>
        <w:t>HAYTO-DGO-DMOP-032-21</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3E3C7A" w:rsidRPr="00ED75BF" w:rsidRDefault="003E3C7A" w:rsidP="00ED75BF">
      <w:pPr>
        <w:jc w:val="both"/>
        <w:rPr>
          <w:rFonts w:ascii="Candara" w:hAnsi="Candara" w:cs="Tahoma"/>
          <w:sz w:val="24"/>
          <w:szCs w:val="24"/>
        </w:rPr>
      </w:pPr>
    </w:p>
    <w:p w:rsidR="003E3C7A" w:rsidRPr="00AD179B" w:rsidRDefault="003E3C7A"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3E3C7A" w:rsidRPr="00ED75BF" w:rsidRDefault="003E3C7A" w:rsidP="00ED75BF">
      <w:pPr>
        <w:jc w:val="both"/>
        <w:rPr>
          <w:rFonts w:ascii="Candara" w:hAnsi="Candara"/>
          <w:sz w:val="24"/>
          <w:szCs w:val="24"/>
          <w:lang w:val="en-US"/>
        </w:rPr>
      </w:pPr>
    </w:p>
    <w:p w:rsidR="003E3C7A" w:rsidRPr="00AD179B" w:rsidRDefault="003E3C7A" w:rsidP="00F64E74">
      <w:pPr>
        <w:jc w:val="center"/>
        <w:rPr>
          <w:rFonts w:ascii="Candara" w:hAnsi="Candara" w:cs="Tahoma"/>
          <w:b/>
          <w:sz w:val="24"/>
          <w:szCs w:val="24"/>
        </w:rPr>
      </w:pPr>
      <w:r w:rsidRPr="00AD179B">
        <w:rPr>
          <w:rFonts w:ascii="Candara" w:hAnsi="Candara" w:cs="Tahoma"/>
          <w:b/>
          <w:sz w:val="24"/>
          <w:szCs w:val="24"/>
        </w:rPr>
        <w:t>CAPITULO ESPECIAL</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 xml:space="preserve">  </w:t>
      </w:r>
    </w:p>
    <w:p w:rsidR="003E3C7A" w:rsidRPr="00ED75BF" w:rsidRDefault="003E3C7A"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3E3C7A" w:rsidRPr="00ED75BF" w:rsidRDefault="003E3C7A"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3E3C7A" w:rsidRPr="00ED75BF" w:rsidRDefault="003E3C7A"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3E3C7A" w:rsidRPr="00ED75BF" w:rsidRDefault="003E3C7A"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3E3C7A" w:rsidRPr="00ED75BF" w:rsidRDefault="003E3C7A" w:rsidP="00ED75BF">
      <w:pPr>
        <w:jc w:val="both"/>
        <w:rPr>
          <w:rFonts w:ascii="Candara" w:hAnsi="Candara" w:cs="Tahoma"/>
          <w:b/>
          <w:i/>
          <w:iCs/>
          <w:sz w:val="24"/>
          <w:szCs w:val="24"/>
        </w:rPr>
      </w:pPr>
    </w:p>
    <w:p w:rsidR="003E3C7A" w:rsidRPr="00ED75BF" w:rsidRDefault="003E3C7A"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3E3C7A" w:rsidRPr="00ED75BF" w:rsidRDefault="003E3C7A" w:rsidP="00ED75BF">
      <w:pPr>
        <w:jc w:val="both"/>
        <w:rPr>
          <w:rFonts w:ascii="Candara" w:hAnsi="Candara" w:cs="Tahoma"/>
          <w:i/>
          <w:iCs/>
          <w:sz w:val="24"/>
          <w:szCs w:val="24"/>
        </w:rPr>
      </w:pPr>
      <w:r w:rsidRPr="00ED75BF">
        <w:rPr>
          <w:rFonts w:ascii="Candara" w:hAnsi="Candara" w:cs="Tahoma"/>
          <w:i/>
          <w:iCs/>
          <w:sz w:val="24"/>
          <w:szCs w:val="24"/>
        </w:rPr>
        <w:tab/>
      </w:r>
    </w:p>
    <w:p w:rsidR="003E3C7A" w:rsidRPr="00ED75BF" w:rsidRDefault="003E3C7A"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E61C49">
        <w:rPr>
          <w:rFonts w:ascii="Candara" w:hAnsi="Candara" w:cs="Tahoma"/>
          <w:bCs/>
          <w:noProof/>
          <w:sz w:val="24"/>
          <w:szCs w:val="24"/>
        </w:rPr>
        <w:t>mediante oficio 2021-R33-A-0639 de fecha 28 de octubre de 2021</w:t>
      </w:r>
      <w:r w:rsidRPr="00ED75BF">
        <w:rPr>
          <w:rFonts w:ascii="Candara" w:hAnsi="Candara" w:cs="Tahoma"/>
          <w:bCs/>
          <w:sz w:val="24"/>
          <w:szCs w:val="24"/>
        </w:rPr>
        <w:t>.</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CAPITULO I</w:t>
      </w: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3E3C7A" w:rsidRPr="00ED75BF" w:rsidTr="00D02005">
        <w:trPr>
          <w:trHeight w:val="479"/>
          <w:jc w:val="center"/>
        </w:trPr>
        <w:tc>
          <w:tcPr>
            <w:tcW w:w="9972" w:type="dxa"/>
            <w:shd w:val="clear" w:color="auto" w:fill="auto"/>
          </w:tcPr>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E61C49">
              <w:rPr>
                <w:rFonts w:ascii="Candara" w:hAnsi="Candara" w:cs="Tahoma"/>
                <w:b/>
                <w:noProof/>
                <w:sz w:val="24"/>
                <w:szCs w:val="24"/>
              </w:rPr>
              <w:t>Rehabilitación de Espacio Multideportivo "Los Fresnos"</w:t>
            </w:r>
          </w:p>
        </w:tc>
      </w:tr>
    </w:tbl>
    <w:p w:rsidR="003E3C7A" w:rsidRPr="00ED75BF" w:rsidRDefault="003E3C7A"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3E3C7A" w:rsidRPr="00ED75BF" w:rsidTr="00BA7830">
        <w:trPr>
          <w:trHeight w:val="406"/>
          <w:jc w:val="center"/>
        </w:trPr>
        <w:tc>
          <w:tcPr>
            <w:tcW w:w="9952" w:type="dxa"/>
            <w:shd w:val="clear" w:color="auto" w:fill="auto"/>
          </w:tcPr>
          <w:p w:rsidR="003E3C7A" w:rsidRPr="00ED75BF" w:rsidRDefault="003E3C7A"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E61C49">
              <w:rPr>
                <w:rFonts w:ascii="Candara" w:hAnsi="Candara" w:cs="Tahoma"/>
                <w:b/>
                <w:bCs/>
                <w:noProof/>
                <w:sz w:val="24"/>
                <w:szCs w:val="24"/>
              </w:rPr>
              <w:t>Fracc. Los Fresnos</w:t>
            </w:r>
            <w:r>
              <w:rPr>
                <w:rFonts w:ascii="Candara" w:hAnsi="Candara" w:cs="Tahoma"/>
                <w:b/>
                <w:bCs/>
                <w:sz w:val="24"/>
                <w:szCs w:val="24"/>
              </w:rPr>
              <w:t xml:space="preserve">, </w:t>
            </w:r>
            <w:r w:rsidRPr="00E61C49">
              <w:rPr>
                <w:rFonts w:ascii="Candara" w:hAnsi="Candara" w:cs="Tahoma"/>
                <w:b/>
                <w:bCs/>
                <w:noProof/>
                <w:sz w:val="24"/>
                <w:szCs w:val="24"/>
              </w:rPr>
              <w:t>Victoria de Durango</w:t>
            </w:r>
          </w:p>
        </w:tc>
      </w:tr>
    </w:tbl>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3E3C7A" w:rsidRPr="00ED75BF" w:rsidRDefault="003E3C7A" w:rsidP="00ED75BF">
      <w:pPr>
        <w:jc w:val="both"/>
        <w:rPr>
          <w:rFonts w:ascii="Candara" w:hAnsi="Candara" w:cs="Tahoma"/>
          <w:bCs/>
          <w:sz w:val="24"/>
          <w:szCs w:val="24"/>
        </w:rPr>
      </w:pPr>
    </w:p>
    <w:p w:rsidR="003E3C7A" w:rsidRPr="00ED75BF" w:rsidRDefault="003E3C7A"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3E3C7A" w:rsidRPr="00ED75BF" w:rsidRDefault="003E3C7A" w:rsidP="00ED75BF">
      <w:pPr>
        <w:jc w:val="both"/>
        <w:rPr>
          <w:rFonts w:ascii="Candara" w:hAnsi="Candara" w:cs="Tahoma"/>
          <w:bCs/>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 xml:space="preserve"> </w:t>
      </w:r>
    </w:p>
    <w:p w:rsidR="003E3C7A" w:rsidRPr="00ED75BF" w:rsidRDefault="003E3C7A"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CAPITULO II</w:t>
      </w: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3E3C7A" w:rsidRPr="00ED75BF" w:rsidRDefault="003E3C7A"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3E3C7A" w:rsidRPr="00ED75BF" w:rsidRDefault="003E3C7A"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3E3C7A" w:rsidRPr="00ED75BF" w:rsidRDefault="003E3C7A" w:rsidP="00ED75BF">
      <w:pPr>
        <w:jc w:val="both"/>
        <w:rPr>
          <w:rFonts w:ascii="Candara" w:hAnsi="Candara"/>
          <w:sz w:val="24"/>
          <w:szCs w:val="24"/>
        </w:rPr>
      </w:pPr>
      <w:r w:rsidRPr="00ED75BF">
        <w:rPr>
          <w:rFonts w:ascii="Candara" w:hAnsi="Candara"/>
          <w:sz w:val="24"/>
          <w:szCs w:val="24"/>
        </w:rPr>
        <w:t xml:space="preserve"> </w:t>
      </w: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CAPITULO III</w:t>
      </w: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CAPITULO IV</w:t>
      </w: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REQUISITOS PARA PARTICIPAR</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3E3C7A" w:rsidRPr="00ED75BF" w:rsidRDefault="003E3C7A" w:rsidP="00ED75BF">
      <w:pPr>
        <w:jc w:val="both"/>
        <w:rPr>
          <w:rFonts w:ascii="Candara" w:hAnsi="Candara" w:cs="Tahoma"/>
          <w:sz w:val="24"/>
          <w:szCs w:val="24"/>
        </w:rPr>
      </w:pPr>
    </w:p>
    <w:p w:rsidR="003E3C7A" w:rsidRPr="00ED75BF" w:rsidRDefault="003E3C7A"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3E3C7A" w:rsidRPr="00ED75BF" w:rsidRDefault="003E3C7A" w:rsidP="00ED75BF">
      <w:pPr>
        <w:jc w:val="both"/>
        <w:rPr>
          <w:rFonts w:ascii="Candara" w:hAnsi="Candara" w:cs="Tahoma"/>
          <w:sz w:val="24"/>
          <w:szCs w:val="24"/>
        </w:rPr>
      </w:pPr>
    </w:p>
    <w:p w:rsidR="003E3C7A" w:rsidRDefault="003E3C7A"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3E3C7A" w:rsidRDefault="003E3C7A" w:rsidP="00CA4CDF">
      <w:pPr>
        <w:pStyle w:val="Prrafodelista"/>
        <w:rPr>
          <w:rFonts w:ascii="Candara" w:hAnsi="Candara" w:cs="Tahoma"/>
          <w:sz w:val="24"/>
          <w:szCs w:val="24"/>
        </w:rPr>
      </w:pPr>
    </w:p>
    <w:p w:rsidR="003E3C7A" w:rsidRDefault="003E3C7A"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3E3C7A" w:rsidRPr="00ED75BF" w:rsidRDefault="003E3C7A" w:rsidP="0012798F">
      <w:pPr>
        <w:ind w:left="720"/>
        <w:jc w:val="both"/>
        <w:rPr>
          <w:rFonts w:ascii="Candara" w:hAnsi="Candara" w:cs="Tahoma"/>
          <w:sz w:val="24"/>
          <w:szCs w:val="24"/>
        </w:rPr>
      </w:pPr>
    </w:p>
    <w:p w:rsidR="003E3C7A" w:rsidRPr="00ED75BF" w:rsidRDefault="003E3C7A"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E61C49">
        <w:rPr>
          <w:rFonts w:ascii="Candara" w:hAnsi="Candara" w:cs="Tahoma"/>
          <w:b/>
          <w:bCs/>
          <w:noProof/>
          <w:sz w:val="24"/>
          <w:szCs w:val="24"/>
        </w:rPr>
        <w:t>2 de noviembre de 2021</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E61C49">
        <w:rPr>
          <w:rFonts w:ascii="Candara" w:hAnsi="Candara" w:cs="Tahoma"/>
          <w:b/>
          <w:bCs/>
          <w:noProof/>
          <w:sz w:val="24"/>
          <w:szCs w:val="24"/>
        </w:rPr>
        <w:t>4 de noviembre de 2021</w:t>
      </w:r>
      <w:r w:rsidRPr="000B1A72">
        <w:rPr>
          <w:rFonts w:ascii="Candara" w:hAnsi="Candara" w:cs="Tahoma"/>
          <w:bCs/>
          <w:noProof/>
          <w:sz w:val="24"/>
          <w:szCs w:val="24"/>
        </w:rPr>
        <w:t>)</w:t>
      </w:r>
      <w:r w:rsidRPr="00ED75BF">
        <w:rPr>
          <w:rFonts w:ascii="Candara" w:hAnsi="Candara" w:cs="Tahoma"/>
          <w:sz w:val="24"/>
          <w:szCs w:val="24"/>
        </w:rPr>
        <w:t>.</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E61C49">
        <w:rPr>
          <w:rFonts w:ascii="Candara" w:hAnsi="Candara" w:cs="Tahoma"/>
          <w:b/>
          <w:bCs/>
          <w:noProof/>
          <w:sz w:val="24"/>
          <w:szCs w:val="24"/>
        </w:rPr>
        <w:t>4 de noviembre de 2021</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3E3C7A" w:rsidRPr="00ED75BF" w:rsidRDefault="003E3C7A" w:rsidP="00ED75BF">
      <w:pPr>
        <w:jc w:val="both"/>
        <w:rPr>
          <w:rFonts w:ascii="Candara" w:hAnsi="Candara"/>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CAPITULO V</w:t>
      </w: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3E3C7A" w:rsidRPr="00ED75BF" w:rsidRDefault="003E3C7A" w:rsidP="00ED75BF">
      <w:pPr>
        <w:jc w:val="both"/>
        <w:rPr>
          <w:rFonts w:ascii="Candara" w:hAnsi="Candara" w:cs="Tahoma"/>
          <w:b/>
          <w:sz w:val="24"/>
          <w:szCs w:val="24"/>
        </w:rPr>
      </w:pPr>
    </w:p>
    <w:p w:rsidR="003E3C7A" w:rsidRDefault="003E3C7A"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3E3C7A" w:rsidRPr="00656FB5" w:rsidRDefault="003E3C7A" w:rsidP="00ED75BF">
      <w:pPr>
        <w:jc w:val="both"/>
        <w:rPr>
          <w:rFonts w:ascii="Candara" w:hAnsi="Candara" w:cs="Tahoma"/>
          <w:sz w:val="10"/>
          <w:szCs w:val="24"/>
        </w:rPr>
      </w:pPr>
    </w:p>
    <w:p w:rsidR="003E3C7A" w:rsidRPr="00ED75BF" w:rsidRDefault="003E3C7A"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3E3C7A" w:rsidRPr="00ED75BF" w:rsidRDefault="003E3C7A"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3E3C7A" w:rsidRPr="00ED75BF" w:rsidRDefault="003E3C7A"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3E3C7A" w:rsidRPr="00ED75BF" w:rsidRDefault="003E3C7A"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3E3C7A" w:rsidRPr="00ED75BF" w:rsidRDefault="003E3C7A"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3E3C7A" w:rsidRPr="00ED75BF" w:rsidRDefault="003E3C7A"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3E3C7A" w:rsidRPr="00ED75BF" w:rsidRDefault="003E3C7A" w:rsidP="00ED75BF">
      <w:pPr>
        <w:jc w:val="both"/>
        <w:rPr>
          <w:rFonts w:ascii="Candara" w:hAnsi="Candara" w:cs="Tahoma"/>
          <w:sz w:val="24"/>
          <w:szCs w:val="24"/>
        </w:rPr>
      </w:pPr>
    </w:p>
    <w:p w:rsidR="003E3C7A" w:rsidRPr="00FA2A9D" w:rsidRDefault="003E3C7A" w:rsidP="00ED75BF">
      <w:pPr>
        <w:jc w:val="both"/>
        <w:rPr>
          <w:rFonts w:ascii="Candara" w:hAnsi="Candara" w:cs="Tahoma"/>
          <w:b/>
          <w:sz w:val="24"/>
          <w:szCs w:val="24"/>
        </w:rPr>
      </w:pPr>
      <w:r w:rsidRPr="00FA2A9D">
        <w:rPr>
          <w:rFonts w:ascii="Candara" w:hAnsi="Candara" w:cs="Tahoma"/>
          <w:b/>
          <w:sz w:val="24"/>
          <w:szCs w:val="24"/>
        </w:rPr>
        <w:t>CAPITULO VI</w:t>
      </w:r>
    </w:p>
    <w:p w:rsidR="003E3C7A" w:rsidRDefault="003E3C7A"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3E3C7A" w:rsidRPr="00ED75BF" w:rsidRDefault="003E3C7A" w:rsidP="00ED75BF">
      <w:pPr>
        <w:jc w:val="both"/>
        <w:rPr>
          <w:rFonts w:ascii="Candara" w:hAnsi="Candara" w:cs="Tahoma"/>
          <w:b/>
          <w:sz w:val="24"/>
          <w:szCs w:val="24"/>
        </w:rPr>
      </w:pPr>
    </w:p>
    <w:p w:rsidR="003E3C7A" w:rsidRPr="00FA2A9D" w:rsidRDefault="003E3C7A"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E61C49">
        <w:rPr>
          <w:rFonts w:ascii="Candara" w:hAnsi="Candara" w:cs="Tahoma"/>
          <w:b/>
          <w:noProof/>
          <w:sz w:val="24"/>
          <w:szCs w:val="24"/>
        </w:rPr>
        <w:t>2 de noviembre de 2021</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E61C49">
        <w:rPr>
          <w:rFonts w:ascii="Candara" w:hAnsi="Candara" w:cs="Tahoma"/>
          <w:b/>
          <w:noProof/>
          <w:sz w:val="24"/>
          <w:szCs w:val="24"/>
        </w:rPr>
        <w:t>4 de noviembre de 2021</w:t>
      </w:r>
      <w:r w:rsidRPr="00FA2A9D">
        <w:rPr>
          <w:rFonts w:ascii="Candara" w:hAnsi="Candara" w:cs="Tahoma"/>
          <w:b/>
          <w:sz w:val="24"/>
          <w:szCs w:val="24"/>
        </w:rPr>
        <w:t>.</w:t>
      </w:r>
    </w:p>
    <w:p w:rsidR="003E3C7A" w:rsidRPr="00ED75BF" w:rsidRDefault="003E3C7A" w:rsidP="00ED75BF">
      <w:pPr>
        <w:jc w:val="both"/>
        <w:rPr>
          <w:rFonts w:ascii="Candara" w:hAnsi="Candara" w:cs="Tahoma"/>
          <w:sz w:val="24"/>
          <w:szCs w:val="24"/>
        </w:rPr>
      </w:pPr>
    </w:p>
    <w:p w:rsidR="003E3C7A" w:rsidRPr="00FA2A9D" w:rsidRDefault="003E3C7A"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E61C49">
        <w:rPr>
          <w:rFonts w:ascii="Candara" w:hAnsi="Candara" w:cs="Tahoma"/>
          <w:b/>
          <w:noProof/>
          <w:sz w:val="24"/>
          <w:szCs w:val="24"/>
        </w:rPr>
        <w:t>$876.00</w:t>
      </w:r>
      <w:r w:rsidRPr="00FA2A9D">
        <w:rPr>
          <w:rFonts w:ascii="Candara" w:hAnsi="Candara" w:cs="Tahoma"/>
          <w:b/>
          <w:sz w:val="24"/>
          <w:szCs w:val="24"/>
        </w:rPr>
        <w:t xml:space="preserve"> </w:t>
      </w:r>
      <w:r w:rsidRPr="00E61C49">
        <w:rPr>
          <w:rFonts w:ascii="Candara" w:hAnsi="Candara" w:cs="Tahoma"/>
          <w:b/>
          <w:noProof/>
          <w:sz w:val="24"/>
          <w:szCs w:val="24"/>
        </w:rPr>
        <w:t>SON: (OCHOCIENTOS SETENTA Y SEIS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3E3C7A" w:rsidRPr="00FA2A9D" w:rsidRDefault="003E3C7A" w:rsidP="00ED75BF">
      <w:pPr>
        <w:jc w:val="both"/>
        <w:rPr>
          <w:rFonts w:ascii="Candara" w:hAnsi="Candara" w:cs="Tahoma"/>
          <w:bCs/>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lastRenderedPageBreak/>
        <w:t>CAPITULO VII</w:t>
      </w:r>
    </w:p>
    <w:p w:rsidR="003E3C7A" w:rsidRDefault="003E3C7A"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3E3C7A" w:rsidRPr="00ED75BF" w:rsidRDefault="003E3C7A" w:rsidP="00ED75BF">
      <w:pPr>
        <w:jc w:val="both"/>
        <w:rPr>
          <w:rFonts w:ascii="Candara" w:hAnsi="Candara" w:cs="Tahoma"/>
          <w:bCs/>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3E3C7A" w:rsidRPr="00ED75BF" w:rsidRDefault="003E3C7A" w:rsidP="00ED75BF">
      <w:pPr>
        <w:jc w:val="both"/>
        <w:rPr>
          <w:rFonts w:ascii="Candara" w:hAnsi="Candara" w:cs="Tahoma"/>
          <w:sz w:val="24"/>
          <w:szCs w:val="24"/>
        </w:rPr>
      </w:pPr>
    </w:p>
    <w:p w:rsidR="003E3C7A" w:rsidRPr="00FA2A9D" w:rsidRDefault="003E3C7A" w:rsidP="00ED75BF">
      <w:pPr>
        <w:jc w:val="both"/>
        <w:rPr>
          <w:rFonts w:ascii="Candara" w:hAnsi="Candara" w:cs="Tahoma"/>
          <w:b/>
          <w:sz w:val="24"/>
          <w:szCs w:val="24"/>
        </w:rPr>
      </w:pPr>
      <w:r w:rsidRPr="00FA2A9D">
        <w:rPr>
          <w:rFonts w:ascii="Candara" w:hAnsi="Candara" w:cs="Tahoma"/>
          <w:b/>
          <w:sz w:val="24"/>
          <w:szCs w:val="24"/>
        </w:rPr>
        <w:t>CAPITULO VIII</w:t>
      </w:r>
    </w:p>
    <w:p w:rsidR="003E3C7A" w:rsidRDefault="003E3C7A"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I.- EVALUACIÓN TÉCNICA:</w:t>
      </w:r>
    </w:p>
    <w:p w:rsidR="003E3C7A" w:rsidRPr="00ED75BF" w:rsidRDefault="003E3C7A" w:rsidP="00ED75BF">
      <w:pPr>
        <w:jc w:val="both"/>
        <w:rPr>
          <w:rFonts w:ascii="Candara" w:hAnsi="Candara" w:cs="Tahoma"/>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3E3C7A" w:rsidRPr="00ED75BF" w:rsidRDefault="003E3C7A" w:rsidP="00ED75BF">
      <w:pPr>
        <w:jc w:val="both"/>
        <w:rPr>
          <w:rFonts w:ascii="Candara" w:hAnsi="Candara" w:cs="Tahoma"/>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3E3C7A" w:rsidRPr="00ED75BF" w:rsidRDefault="003E3C7A" w:rsidP="00ED75BF">
      <w:pPr>
        <w:jc w:val="both"/>
        <w:rPr>
          <w:rFonts w:ascii="Candara" w:hAnsi="Candara" w:cs="Tahoma"/>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3E3C7A" w:rsidRPr="00ED75BF" w:rsidRDefault="003E3C7A" w:rsidP="00ED75BF">
      <w:pPr>
        <w:jc w:val="both"/>
        <w:rPr>
          <w:rFonts w:ascii="Candara" w:hAnsi="Candara" w:cs="Tahoma"/>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3E3C7A" w:rsidRPr="00ED75BF" w:rsidRDefault="003E3C7A" w:rsidP="00ED75BF">
      <w:pPr>
        <w:jc w:val="both"/>
        <w:rPr>
          <w:rFonts w:ascii="Candara" w:hAnsi="Candara" w:cs="Tahoma"/>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3E3C7A" w:rsidRPr="00ED75BF" w:rsidRDefault="003E3C7A" w:rsidP="00ED75BF">
      <w:pPr>
        <w:jc w:val="both"/>
        <w:rPr>
          <w:rFonts w:ascii="Candara" w:hAnsi="Candara" w:cs="Tahoma"/>
          <w:b/>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3E3C7A" w:rsidRPr="00ED75BF" w:rsidRDefault="003E3C7A" w:rsidP="00ED75BF">
      <w:pPr>
        <w:jc w:val="both"/>
        <w:rPr>
          <w:rFonts w:ascii="Candara" w:hAnsi="Candara" w:cs="Tahoma"/>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3E3C7A" w:rsidRPr="00ED75BF" w:rsidRDefault="003E3C7A" w:rsidP="00ED75BF">
      <w:pPr>
        <w:jc w:val="both"/>
        <w:rPr>
          <w:rFonts w:ascii="Candara" w:hAnsi="Candara" w:cs="Tahoma"/>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3E3C7A" w:rsidRPr="00ED75BF" w:rsidRDefault="003E3C7A" w:rsidP="00ED75BF">
      <w:pPr>
        <w:jc w:val="both"/>
        <w:rPr>
          <w:rFonts w:ascii="Candara" w:hAnsi="Candara" w:cs="Tahoma"/>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3E3C7A" w:rsidRPr="00ED75BF" w:rsidRDefault="003E3C7A" w:rsidP="00ED75BF">
      <w:pPr>
        <w:jc w:val="both"/>
        <w:rPr>
          <w:rFonts w:ascii="Candara" w:hAnsi="Candara" w:cs="Tahoma"/>
          <w:color w:val="FF6600"/>
          <w:sz w:val="24"/>
          <w:szCs w:val="24"/>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3E3C7A" w:rsidRPr="00ED75BF" w:rsidRDefault="003E3C7A" w:rsidP="00ED75BF">
      <w:pPr>
        <w:jc w:val="both"/>
        <w:rPr>
          <w:rFonts w:ascii="Candara" w:hAnsi="Candara" w:cs="Tahoma"/>
          <w:b/>
          <w:bCs/>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3E3C7A" w:rsidRPr="00ED75BF" w:rsidRDefault="003E3C7A" w:rsidP="00ED75BF">
      <w:pPr>
        <w:jc w:val="both"/>
        <w:rPr>
          <w:rFonts w:ascii="Candara" w:hAnsi="Candara" w:cs="Tahoma"/>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3E3C7A" w:rsidRPr="00ED75BF" w:rsidRDefault="003E3C7A" w:rsidP="00ED75BF">
      <w:pPr>
        <w:jc w:val="both"/>
        <w:rPr>
          <w:rFonts w:ascii="Candara" w:hAnsi="Candara" w:cs="Tahoma"/>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3E3C7A" w:rsidRPr="00ED75BF" w:rsidRDefault="003E3C7A" w:rsidP="00ED75BF">
      <w:pPr>
        <w:jc w:val="both"/>
        <w:rPr>
          <w:rFonts w:ascii="Candara" w:hAnsi="Candara" w:cs="Tahoma"/>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3E3C7A" w:rsidRPr="00ED75BF" w:rsidRDefault="003E3C7A" w:rsidP="00ED75BF">
      <w:pPr>
        <w:jc w:val="both"/>
        <w:rPr>
          <w:rFonts w:ascii="Candara" w:hAnsi="Candara" w:cs="Tahoma"/>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3E3C7A" w:rsidRPr="00ED75BF" w:rsidRDefault="003E3C7A" w:rsidP="00ED75BF">
      <w:pPr>
        <w:jc w:val="both"/>
        <w:rPr>
          <w:rFonts w:ascii="Candara" w:hAnsi="Candara" w:cs="Tahoma"/>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3E3C7A" w:rsidRPr="00ED75BF" w:rsidRDefault="003E3C7A" w:rsidP="00ED75BF">
      <w:pPr>
        <w:jc w:val="both"/>
        <w:rPr>
          <w:rFonts w:ascii="Candara" w:hAnsi="Candara" w:cs="Tahoma"/>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3E3C7A" w:rsidRPr="00ED75BF" w:rsidRDefault="003E3C7A" w:rsidP="00ED75BF">
      <w:pPr>
        <w:jc w:val="both"/>
        <w:rPr>
          <w:rFonts w:ascii="Candara" w:hAnsi="Candara" w:cs="Tahoma"/>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3E3C7A" w:rsidRPr="00ED75BF" w:rsidRDefault="003E3C7A" w:rsidP="00ED75BF">
      <w:pPr>
        <w:jc w:val="both"/>
        <w:rPr>
          <w:rFonts w:ascii="Candara" w:hAnsi="Candara" w:cs="Tahoma"/>
          <w:sz w:val="24"/>
          <w:szCs w:val="24"/>
        </w:rPr>
      </w:pPr>
    </w:p>
    <w:p w:rsidR="003E3C7A" w:rsidRPr="00ED75BF" w:rsidRDefault="003E3C7A"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3E3C7A" w:rsidRPr="00ED75BF" w:rsidRDefault="003E3C7A" w:rsidP="00ED75BF">
      <w:pPr>
        <w:jc w:val="both"/>
        <w:rPr>
          <w:rFonts w:ascii="Candara" w:hAnsi="Candara"/>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CAPITULO IX</w:t>
      </w: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3E3C7A" w:rsidRPr="00ED75BF" w:rsidRDefault="003E3C7A" w:rsidP="00ED75BF">
      <w:pPr>
        <w:jc w:val="both"/>
        <w:rPr>
          <w:rFonts w:ascii="Candara" w:hAnsi="Candara" w:cs="Tahoma"/>
          <w:bCs/>
          <w:sz w:val="24"/>
          <w:szCs w:val="24"/>
        </w:rPr>
      </w:pPr>
    </w:p>
    <w:p w:rsidR="003E3C7A" w:rsidRPr="00ED75BF" w:rsidRDefault="003E3C7A"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3E3C7A" w:rsidRPr="00ED75BF" w:rsidRDefault="003E3C7A" w:rsidP="00ED75BF">
      <w:pPr>
        <w:jc w:val="both"/>
        <w:rPr>
          <w:rFonts w:ascii="Candara" w:hAnsi="Candara" w:cs="Tahoma"/>
          <w:bCs/>
          <w:sz w:val="24"/>
          <w:szCs w:val="24"/>
        </w:rPr>
      </w:pPr>
    </w:p>
    <w:p w:rsidR="003E3C7A" w:rsidRPr="00ED75BF" w:rsidRDefault="003E3C7A"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3E3C7A" w:rsidRPr="00ED75BF" w:rsidRDefault="003E3C7A" w:rsidP="00ED75BF">
      <w:pPr>
        <w:jc w:val="both"/>
        <w:rPr>
          <w:rFonts w:ascii="Candara" w:hAnsi="Candara"/>
          <w:color w:val="FF6600"/>
          <w:sz w:val="24"/>
          <w:szCs w:val="24"/>
        </w:rPr>
      </w:pPr>
    </w:p>
    <w:p w:rsidR="003E3C7A" w:rsidRPr="00ED75BF" w:rsidRDefault="003E3C7A"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3E3C7A" w:rsidRPr="00ED75BF" w:rsidRDefault="003E3C7A" w:rsidP="00ED75BF">
      <w:pPr>
        <w:jc w:val="both"/>
        <w:rPr>
          <w:rFonts w:ascii="Candara" w:hAnsi="Candara"/>
          <w:sz w:val="24"/>
          <w:szCs w:val="24"/>
        </w:rPr>
      </w:pPr>
    </w:p>
    <w:p w:rsidR="003E3C7A" w:rsidRPr="00ED75BF" w:rsidRDefault="003E3C7A"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3E3C7A" w:rsidRPr="00ED75BF" w:rsidRDefault="003E3C7A" w:rsidP="00ED75BF">
      <w:pPr>
        <w:jc w:val="both"/>
        <w:rPr>
          <w:rFonts w:ascii="Candara" w:hAnsi="Candara"/>
          <w:sz w:val="24"/>
          <w:szCs w:val="24"/>
        </w:rPr>
      </w:pPr>
    </w:p>
    <w:p w:rsidR="003E3C7A" w:rsidRPr="00ED75BF" w:rsidRDefault="003E3C7A"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3E3C7A" w:rsidRPr="00ED75BF" w:rsidRDefault="003E3C7A" w:rsidP="00ED75BF">
      <w:pPr>
        <w:jc w:val="both"/>
        <w:rPr>
          <w:rFonts w:ascii="Candara" w:hAnsi="Candara"/>
          <w:color w:val="FF6600"/>
          <w:sz w:val="24"/>
          <w:szCs w:val="24"/>
        </w:rPr>
      </w:pPr>
    </w:p>
    <w:p w:rsidR="003E3C7A" w:rsidRPr="00ED75BF" w:rsidRDefault="003E3C7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3E3C7A" w:rsidRPr="00ED75BF" w:rsidRDefault="003E3C7A" w:rsidP="00ED75BF">
      <w:pPr>
        <w:jc w:val="both"/>
        <w:rPr>
          <w:rFonts w:ascii="Candara" w:hAnsi="Candara"/>
          <w:color w:val="FF6600"/>
          <w:sz w:val="24"/>
          <w:szCs w:val="24"/>
        </w:rPr>
      </w:pPr>
    </w:p>
    <w:p w:rsidR="003E3C7A" w:rsidRPr="00ED75BF" w:rsidRDefault="003E3C7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3E3C7A" w:rsidRPr="00ED75BF" w:rsidRDefault="003E3C7A" w:rsidP="00ED75BF">
      <w:pPr>
        <w:jc w:val="both"/>
        <w:rPr>
          <w:rFonts w:ascii="Candara" w:hAnsi="Candara"/>
          <w:color w:val="FF6600"/>
          <w:sz w:val="24"/>
          <w:szCs w:val="24"/>
        </w:rPr>
      </w:pPr>
    </w:p>
    <w:p w:rsidR="003E3C7A" w:rsidRPr="00ED75BF" w:rsidRDefault="003E3C7A"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3E3C7A" w:rsidRPr="00ED75BF" w:rsidRDefault="003E3C7A" w:rsidP="00ED75BF">
      <w:pPr>
        <w:jc w:val="both"/>
        <w:rPr>
          <w:rFonts w:ascii="Candara" w:hAnsi="Candara" w:cs="Tahoma"/>
          <w:bCs/>
          <w:sz w:val="24"/>
          <w:szCs w:val="24"/>
        </w:rPr>
      </w:pPr>
    </w:p>
    <w:p w:rsidR="003E3C7A" w:rsidRPr="00ED75BF" w:rsidRDefault="003E3C7A"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3E3C7A" w:rsidRPr="00ED75BF" w:rsidRDefault="003E3C7A" w:rsidP="00ED75BF">
      <w:pPr>
        <w:jc w:val="both"/>
        <w:rPr>
          <w:rFonts w:ascii="Candara" w:hAnsi="Candara" w:cs="Tahoma"/>
          <w:bCs/>
          <w:sz w:val="24"/>
          <w:szCs w:val="24"/>
        </w:rPr>
      </w:pPr>
    </w:p>
    <w:p w:rsidR="003E3C7A" w:rsidRPr="00ED75BF" w:rsidRDefault="003E3C7A"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3E3C7A" w:rsidRPr="00ED75BF" w:rsidRDefault="003E3C7A" w:rsidP="00ED75BF">
      <w:pPr>
        <w:jc w:val="both"/>
        <w:rPr>
          <w:rFonts w:ascii="Candara" w:hAnsi="Candara" w:cs="Tahoma"/>
          <w:bCs/>
          <w:sz w:val="24"/>
          <w:szCs w:val="24"/>
        </w:rPr>
      </w:pPr>
    </w:p>
    <w:p w:rsidR="003E3C7A" w:rsidRPr="00ED75BF" w:rsidRDefault="003E3C7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3E3C7A" w:rsidRPr="00ED75BF" w:rsidRDefault="003E3C7A" w:rsidP="00ED75BF">
      <w:pPr>
        <w:jc w:val="both"/>
        <w:rPr>
          <w:rFonts w:ascii="Candara" w:hAnsi="Candara" w:cs="Tahoma"/>
          <w:bCs/>
          <w:sz w:val="24"/>
          <w:szCs w:val="24"/>
        </w:rPr>
      </w:pPr>
    </w:p>
    <w:p w:rsidR="003E3C7A" w:rsidRPr="00ED75BF" w:rsidRDefault="003E3C7A"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3E3C7A" w:rsidRPr="00ED75BF" w:rsidRDefault="003E3C7A" w:rsidP="00ED75BF">
      <w:pPr>
        <w:jc w:val="both"/>
        <w:rPr>
          <w:rFonts w:ascii="Candara" w:hAnsi="Candara" w:cs="Tahoma"/>
          <w:bCs/>
          <w:sz w:val="24"/>
          <w:szCs w:val="24"/>
        </w:rPr>
      </w:pPr>
    </w:p>
    <w:p w:rsidR="003E3C7A" w:rsidRPr="00ED75BF" w:rsidRDefault="003E3C7A"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3E3C7A" w:rsidRPr="00ED75BF" w:rsidRDefault="003E3C7A" w:rsidP="00ED75BF">
      <w:pPr>
        <w:jc w:val="both"/>
        <w:rPr>
          <w:rFonts w:ascii="Candara" w:hAnsi="Candara" w:cs="Tahoma"/>
          <w:bCs/>
          <w:sz w:val="24"/>
          <w:szCs w:val="24"/>
        </w:rPr>
      </w:pPr>
    </w:p>
    <w:p w:rsidR="003E3C7A" w:rsidRPr="00ED75BF" w:rsidRDefault="003E3C7A"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3E3C7A" w:rsidRPr="00ED75BF" w:rsidRDefault="003E3C7A" w:rsidP="00ED75BF">
      <w:pPr>
        <w:jc w:val="both"/>
        <w:rPr>
          <w:rFonts w:ascii="Candara" w:hAnsi="Candara"/>
          <w:b/>
          <w:bCs/>
          <w:color w:val="FF6600"/>
          <w:sz w:val="24"/>
          <w:szCs w:val="24"/>
        </w:rPr>
      </w:pPr>
    </w:p>
    <w:p w:rsidR="003E3C7A" w:rsidRPr="00ED75BF" w:rsidRDefault="003E3C7A"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3E3C7A" w:rsidRPr="00ED75BF" w:rsidRDefault="003E3C7A" w:rsidP="00ED75BF">
      <w:pPr>
        <w:jc w:val="both"/>
        <w:rPr>
          <w:rFonts w:ascii="Candara" w:hAnsi="Candara" w:cs="Tahoma"/>
          <w:bCs/>
          <w:sz w:val="24"/>
          <w:szCs w:val="24"/>
        </w:rPr>
      </w:pPr>
    </w:p>
    <w:p w:rsidR="003E3C7A" w:rsidRPr="00ED75BF" w:rsidRDefault="003E3C7A"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w:t>
      </w:r>
      <w:r w:rsidRPr="00ED75BF">
        <w:rPr>
          <w:rFonts w:ascii="Candara" w:hAnsi="Candara" w:cs="Tahoma"/>
          <w:bCs/>
          <w:sz w:val="24"/>
          <w:szCs w:val="24"/>
        </w:rPr>
        <w:lastRenderedPageBreak/>
        <w:t xml:space="preserve">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3E3C7A" w:rsidRPr="00ED75BF" w:rsidRDefault="003E3C7A" w:rsidP="00ED75BF">
      <w:pPr>
        <w:jc w:val="both"/>
        <w:rPr>
          <w:rFonts w:ascii="Candara" w:hAnsi="Candara" w:cs="Tahoma"/>
          <w:bCs/>
          <w:sz w:val="24"/>
          <w:szCs w:val="24"/>
        </w:rPr>
      </w:pPr>
    </w:p>
    <w:p w:rsidR="003E3C7A" w:rsidRPr="00ED75BF" w:rsidRDefault="003E3C7A"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3E3C7A" w:rsidRPr="00ED75BF" w:rsidRDefault="003E3C7A" w:rsidP="00505429">
      <w:pPr>
        <w:ind w:left="709"/>
        <w:jc w:val="both"/>
        <w:rPr>
          <w:rFonts w:ascii="Candara" w:hAnsi="Candara" w:cs="Tahoma"/>
          <w:bCs/>
          <w:sz w:val="24"/>
          <w:szCs w:val="24"/>
        </w:rPr>
      </w:pPr>
      <w:r w:rsidRPr="00ED75BF">
        <w:rPr>
          <w:rFonts w:ascii="Candara" w:hAnsi="Candara" w:cs="Tahoma"/>
          <w:bCs/>
          <w:sz w:val="24"/>
          <w:szCs w:val="24"/>
        </w:rPr>
        <w:tab/>
      </w:r>
    </w:p>
    <w:p w:rsidR="003E3C7A" w:rsidRPr="00ED75BF" w:rsidRDefault="003E3C7A"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3E3C7A" w:rsidRPr="00ED75BF" w:rsidRDefault="003E3C7A" w:rsidP="00ED75BF">
      <w:pPr>
        <w:jc w:val="both"/>
        <w:rPr>
          <w:rFonts w:ascii="Candara" w:hAnsi="Candara" w:cs="Tahoma"/>
          <w:bCs/>
          <w:sz w:val="24"/>
          <w:szCs w:val="24"/>
        </w:rPr>
      </w:pPr>
    </w:p>
    <w:p w:rsidR="003E3C7A" w:rsidRDefault="003E3C7A"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3E3C7A" w:rsidRDefault="003E3C7A"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3E3C7A" w:rsidRPr="00ED75BF" w:rsidRDefault="003E3C7A" w:rsidP="00ED75BF">
      <w:pPr>
        <w:jc w:val="both"/>
        <w:rPr>
          <w:rFonts w:ascii="Candara" w:hAnsi="Candara" w:cs="Tahoma"/>
          <w:sz w:val="24"/>
          <w:szCs w:val="24"/>
        </w:rPr>
      </w:pPr>
      <w:r w:rsidRPr="00ED75BF">
        <w:rPr>
          <w:rFonts w:ascii="Candara" w:hAnsi="Candara"/>
          <w:b/>
          <w:sz w:val="24"/>
          <w:szCs w:val="24"/>
        </w:rPr>
        <w:tab/>
      </w:r>
    </w:p>
    <w:p w:rsidR="003E3C7A" w:rsidRPr="00ED75BF" w:rsidRDefault="003E3C7A"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3E3C7A" w:rsidRPr="00ED75BF" w:rsidRDefault="003E3C7A" w:rsidP="00ED75BF">
      <w:pPr>
        <w:jc w:val="both"/>
        <w:rPr>
          <w:rFonts w:ascii="Candara" w:hAnsi="Candara" w:cs="Tahoma"/>
          <w:sz w:val="24"/>
          <w:szCs w:val="24"/>
        </w:rPr>
      </w:pPr>
    </w:p>
    <w:p w:rsidR="003E3C7A" w:rsidRPr="00ED75BF" w:rsidRDefault="003E3C7A"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3E3C7A" w:rsidRPr="00ED75BF" w:rsidRDefault="003E3C7A" w:rsidP="00ED75BF">
      <w:pPr>
        <w:jc w:val="both"/>
        <w:rPr>
          <w:rFonts w:ascii="Candara" w:hAnsi="Candara" w:cs="Tahoma"/>
          <w:sz w:val="24"/>
          <w:szCs w:val="24"/>
        </w:rPr>
      </w:pPr>
    </w:p>
    <w:p w:rsidR="003E3C7A" w:rsidRPr="00ED75BF" w:rsidRDefault="003E3C7A"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3E3C7A" w:rsidRPr="00ED75BF" w:rsidRDefault="003E3C7A" w:rsidP="00ED75BF">
      <w:pPr>
        <w:jc w:val="both"/>
        <w:rPr>
          <w:rFonts w:ascii="Candara" w:hAnsi="Candara" w:cs="Tahoma"/>
          <w:sz w:val="24"/>
          <w:szCs w:val="24"/>
        </w:rPr>
      </w:pPr>
    </w:p>
    <w:p w:rsidR="003E3C7A" w:rsidRPr="00ED75BF" w:rsidRDefault="003E3C7A"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3E3C7A" w:rsidRPr="00ED75BF" w:rsidRDefault="003E3C7A" w:rsidP="00ED75BF">
      <w:pPr>
        <w:jc w:val="both"/>
        <w:rPr>
          <w:rFonts w:ascii="Candara" w:hAnsi="Candara" w:cs="Tahoma"/>
          <w:sz w:val="24"/>
          <w:szCs w:val="24"/>
        </w:rPr>
      </w:pPr>
    </w:p>
    <w:p w:rsidR="003E3C7A" w:rsidRDefault="003E3C7A"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3E3C7A" w:rsidRPr="00505429" w:rsidRDefault="003E3C7A"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3E3C7A" w:rsidRPr="00ED75BF" w:rsidRDefault="003E3C7A" w:rsidP="00ED75BF">
      <w:pPr>
        <w:jc w:val="both"/>
        <w:rPr>
          <w:rFonts w:ascii="Candara" w:hAnsi="Candara" w:cs="Tahoma"/>
          <w:sz w:val="24"/>
          <w:szCs w:val="24"/>
        </w:rPr>
      </w:pPr>
    </w:p>
    <w:p w:rsidR="003E3C7A" w:rsidRPr="00ED75BF" w:rsidRDefault="003E3C7A"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E3C7A" w:rsidRPr="00ED75BF" w:rsidRDefault="003E3C7A" w:rsidP="00ED75BF">
      <w:pPr>
        <w:jc w:val="both"/>
        <w:rPr>
          <w:rFonts w:ascii="Candara" w:hAnsi="Candara" w:cs="Tahoma"/>
          <w:sz w:val="24"/>
          <w:szCs w:val="24"/>
        </w:rPr>
      </w:pPr>
    </w:p>
    <w:p w:rsidR="003E3C7A" w:rsidRPr="00ED75BF" w:rsidRDefault="003E3C7A"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3E3C7A" w:rsidRPr="00ED75BF" w:rsidRDefault="003E3C7A"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3E3C7A" w:rsidRPr="00ED75BF" w:rsidRDefault="003E3C7A" w:rsidP="00ED75BF">
      <w:pPr>
        <w:jc w:val="both"/>
        <w:rPr>
          <w:rFonts w:ascii="Candara" w:hAnsi="Candara" w:cs="Tahoma"/>
          <w:sz w:val="24"/>
          <w:szCs w:val="24"/>
        </w:rPr>
      </w:pPr>
    </w:p>
    <w:p w:rsidR="003E3C7A" w:rsidRPr="00ED75BF" w:rsidRDefault="003E3C7A"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E3C7A" w:rsidRPr="00ED75BF" w:rsidRDefault="003E3C7A" w:rsidP="00ED75BF">
      <w:pPr>
        <w:jc w:val="both"/>
        <w:rPr>
          <w:rFonts w:ascii="Candara" w:hAnsi="Candara" w:cs="Tahoma"/>
          <w:sz w:val="24"/>
          <w:szCs w:val="24"/>
        </w:rPr>
      </w:pPr>
    </w:p>
    <w:p w:rsidR="003E3C7A" w:rsidRPr="00ED75BF" w:rsidRDefault="003E3C7A"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E3C7A" w:rsidRPr="00ED75BF" w:rsidRDefault="003E3C7A"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3E3C7A" w:rsidRPr="00ED75BF" w:rsidRDefault="003E3C7A" w:rsidP="00505429">
      <w:pPr>
        <w:ind w:left="709" w:hanging="709"/>
        <w:jc w:val="both"/>
        <w:rPr>
          <w:rFonts w:ascii="Candara" w:hAnsi="Candara" w:cs="Tahoma"/>
          <w:sz w:val="24"/>
          <w:szCs w:val="24"/>
        </w:rPr>
      </w:pPr>
      <w:r>
        <w:rPr>
          <w:rFonts w:ascii="Candara" w:hAnsi="Candara" w:cs="Tahoma"/>
          <w:sz w:val="24"/>
          <w:szCs w:val="24"/>
        </w:rPr>
        <w:lastRenderedPageBreak/>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3E3C7A" w:rsidRPr="00ED75BF" w:rsidRDefault="003E3C7A" w:rsidP="00ED75BF">
      <w:pPr>
        <w:jc w:val="both"/>
        <w:rPr>
          <w:rFonts w:ascii="Candara" w:hAnsi="Candara" w:cs="Tahoma"/>
          <w:sz w:val="24"/>
          <w:szCs w:val="24"/>
        </w:rPr>
      </w:pPr>
    </w:p>
    <w:p w:rsidR="003E3C7A" w:rsidRPr="00ED75BF" w:rsidRDefault="003E3C7A"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3E3C7A" w:rsidRPr="00ED75BF" w:rsidRDefault="003E3C7A" w:rsidP="00ED75BF">
      <w:pPr>
        <w:jc w:val="both"/>
        <w:rPr>
          <w:rFonts w:ascii="Candara" w:hAnsi="Candara" w:cs="Tahoma"/>
          <w:sz w:val="24"/>
          <w:szCs w:val="24"/>
        </w:rPr>
      </w:pPr>
    </w:p>
    <w:p w:rsidR="003E3C7A" w:rsidRPr="00ED75BF" w:rsidRDefault="003E3C7A"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3E3C7A" w:rsidRPr="00ED75BF" w:rsidRDefault="003E3C7A" w:rsidP="00ED75BF">
      <w:pPr>
        <w:jc w:val="both"/>
        <w:rPr>
          <w:rFonts w:ascii="Candara" w:hAnsi="Candara" w:cs="Tahoma"/>
          <w:sz w:val="24"/>
          <w:szCs w:val="24"/>
        </w:rPr>
      </w:pPr>
    </w:p>
    <w:p w:rsidR="003E3C7A" w:rsidRPr="00ED75BF" w:rsidRDefault="003E3C7A"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3E3C7A" w:rsidRPr="00ED75BF" w:rsidRDefault="003E3C7A" w:rsidP="00ED75BF">
      <w:pPr>
        <w:jc w:val="both"/>
        <w:rPr>
          <w:rFonts w:ascii="Candara" w:hAnsi="Candara" w:cs="Tahoma"/>
          <w:sz w:val="24"/>
          <w:szCs w:val="24"/>
        </w:rPr>
      </w:pPr>
    </w:p>
    <w:p w:rsidR="003E3C7A" w:rsidRPr="00ED75BF" w:rsidRDefault="003E3C7A"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3E3C7A" w:rsidRPr="00ED75BF" w:rsidRDefault="003E3C7A" w:rsidP="00ED75BF">
      <w:pPr>
        <w:jc w:val="both"/>
        <w:rPr>
          <w:rFonts w:ascii="Candara" w:hAnsi="Candara" w:cs="Tahoma"/>
          <w:b/>
          <w:sz w:val="24"/>
          <w:szCs w:val="24"/>
        </w:rPr>
      </w:pPr>
    </w:p>
    <w:p w:rsidR="003E3C7A" w:rsidRPr="00ED75BF" w:rsidRDefault="003E3C7A"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3E3C7A" w:rsidRPr="00ED75BF" w:rsidRDefault="003E3C7A" w:rsidP="00ED75BF">
      <w:pPr>
        <w:jc w:val="both"/>
        <w:rPr>
          <w:rFonts w:ascii="Candara" w:hAnsi="Candara" w:cs="Tahoma"/>
          <w:bCs/>
          <w:sz w:val="24"/>
          <w:szCs w:val="24"/>
        </w:rPr>
      </w:pPr>
    </w:p>
    <w:p w:rsidR="003E3C7A" w:rsidRPr="00ED75BF" w:rsidRDefault="003E3C7A"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3E3C7A" w:rsidRPr="00ED75BF" w:rsidRDefault="003E3C7A" w:rsidP="00ED75BF">
      <w:pPr>
        <w:jc w:val="both"/>
        <w:rPr>
          <w:rFonts w:ascii="Candara" w:hAnsi="Candara" w:cs="Tahoma"/>
          <w:bCs/>
          <w:sz w:val="24"/>
          <w:szCs w:val="24"/>
        </w:rPr>
      </w:pPr>
    </w:p>
    <w:p w:rsidR="003E3C7A" w:rsidRPr="00ED75BF" w:rsidRDefault="003E3C7A"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3E3C7A" w:rsidRPr="00ED75BF" w:rsidRDefault="003E3C7A" w:rsidP="00ED75BF">
      <w:pPr>
        <w:jc w:val="both"/>
        <w:rPr>
          <w:rFonts w:ascii="Candara" w:hAnsi="Candara" w:cs="Tahoma"/>
          <w:bCs/>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3E3C7A" w:rsidRPr="00ED75BF" w:rsidRDefault="003E3C7A" w:rsidP="00ED75BF">
      <w:pPr>
        <w:jc w:val="both"/>
        <w:rPr>
          <w:rFonts w:ascii="Candara" w:hAnsi="Candara" w:cs="Tahoma"/>
          <w:bCs/>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3E3C7A" w:rsidRPr="00ED75BF" w:rsidRDefault="003E3C7A" w:rsidP="00ED75BF">
      <w:pPr>
        <w:jc w:val="both"/>
        <w:rPr>
          <w:rFonts w:ascii="Candara" w:hAnsi="Candara" w:cs="Tahoma"/>
          <w:bCs/>
          <w:sz w:val="24"/>
          <w:szCs w:val="24"/>
        </w:rPr>
      </w:pPr>
      <w:r w:rsidRPr="00ED75BF">
        <w:rPr>
          <w:rFonts w:ascii="Candara" w:hAnsi="Candara" w:cs="Tahoma"/>
          <w:bCs/>
          <w:sz w:val="24"/>
          <w:szCs w:val="24"/>
        </w:rPr>
        <w:t xml:space="preserve">                         </w:t>
      </w: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3E3C7A" w:rsidRPr="00ED75BF" w:rsidRDefault="003E3C7A" w:rsidP="00ED75BF">
      <w:pPr>
        <w:jc w:val="both"/>
        <w:rPr>
          <w:rFonts w:ascii="Candara" w:hAnsi="Candara" w:cs="Tahoma"/>
          <w:b/>
          <w:sz w:val="24"/>
          <w:szCs w:val="24"/>
        </w:rPr>
      </w:pPr>
    </w:p>
    <w:p w:rsidR="003E3C7A" w:rsidRPr="00ED75BF" w:rsidRDefault="003E3C7A"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3E3C7A" w:rsidRPr="00ED75BF" w:rsidRDefault="003E3C7A"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3E3C7A" w:rsidRPr="00ED75BF" w:rsidRDefault="003E3C7A" w:rsidP="00ED75BF">
      <w:pPr>
        <w:jc w:val="both"/>
        <w:rPr>
          <w:rFonts w:ascii="Candara" w:hAnsi="Candara" w:cs="Tahoma"/>
          <w:b/>
          <w:bCs/>
          <w:sz w:val="24"/>
          <w:szCs w:val="24"/>
          <w:u w:val="single"/>
        </w:rPr>
      </w:pPr>
    </w:p>
    <w:p w:rsidR="003E3C7A" w:rsidRPr="00ED75BF" w:rsidRDefault="003E3C7A"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3E3C7A" w:rsidRPr="00ED75BF" w:rsidRDefault="003E3C7A" w:rsidP="00865F82">
      <w:pPr>
        <w:ind w:left="709"/>
        <w:jc w:val="both"/>
        <w:rPr>
          <w:rFonts w:ascii="Candara" w:hAnsi="Candara" w:cs="Tahoma"/>
          <w:b/>
          <w:bCs/>
          <w:sz w:val="24"/>
          <w:szCs w:val="24"/>
          <w:u w:val="single"/>
        </w:rPr>
      </w:pPr>
    </w:p>
    <w:p w:rsidR="003E3C7A" w:rsidRPr="00ED75BF" w:rsidRDefault="003E3C7A"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3E3C7A" w:rsidRPr="00ED75BF" w:rsidRDefault="003E3C7A" w:rsidP="00865F82">
      <w:pPr>
        <w:ind w:left="709"/>
        <w:jc w:val="both"/>
        <w:rPr>
          <w:rFonts w:ascii="Candara" w:hAnsi="Candara" w:cs="Tahoma"/>
          <w:sz w:val="24"/>
          <w:szCs w:val="24"/>
        </w:rPr>
      </w:pPr>
    </w:p>
    <w:p w:rsidR="003E3C7A" w:rsidRPr="00ED75BF" w:rsidRDefault="003E3C7A"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3E3C7A" w:rsidRPr="00ED75BF" w:rsidRDefault="003E3C7A" w:rsidP="00ED75BF">
      <w:pPr>
        <w:jc w:val="both"/>
        <w:rPr>
          <w:rFonts w:ascii="Candara" w:hAnsi="Candara" w:cs="Tahoma"/>
          <w:b/>
          <w:sz w:val="24"/>
          <w:szCs w:val="24"/>
          <w:u w:val="single"/>
        </w:rPr>
      </w:pPr>
      <w:r w:rsidRPr="00ED75BF">
        <w:rPr>
          <w:rFonts w:ascii="Candara" w:hAnsi="Candara" w:cs="Tahoma"/>
          <w:b/>
          <w:sz w:val="24"/>
          <w:szCs w:val="24"/>
        </w:rPr>
        <w:tab/>
      </w:r>
    </w:p>
    <w:p w:rsidR="003E3C7A" w:rsidRPr="00ED75BF" w:rsidRDefault="003E3C7A"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3E3C7A" w:rsidRPr="00ED75BF" w:rsidRDefault="003E3C7A" w:rsidP="00ED75BF">
      <w:pPr>
        <w:jc w:val="both"/>
        <w:rPr>
          <w:rFonts w:ascii="Candara" w:hAnsi="Candara" w:cs="Tahoma"/>
          <w:bCs/>
          <w:sz w:val="24"/>
          <w:szCs w:val="24"/>
        </w:rPr>
      </w:pPr>
    </w:p>
    <w:p w:rsidR="003E3C7A" w:rsidRPr="00ED75BF" w:rsidRDefault="003E3C7A"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3E3C7A" w:rsidRPr="00ED75BF" w:rsidRDefault="003E3C7A" w:rsidP="00ED75BF">
      <w:pPr>
        <w:jc w:val="both"/>
        <w:rPr>
          <w:rFonts w:ascii="Candara" w:hAnsi="Candara" w:cs="Tahoma"/>
          <w:bCs/>
          <w:sz w:val="24"/>
          <w:szCs w:val="24"/>
        </w:rPr>
      </w:pPr>
    </w:p>
    <w:p w:rsidR="003E3C7A" w:rsidRPr="00ED75BF" w:rsidRDefault="003E3C7A"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CAPITULO X</w:t>
      </w:r>
    </w:p>
    <w:p w:rsidR="003E3C7A" w:rsidRDefault="003E3C7A"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 xml:space="preserve"> </w:t>
      </w: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E61C49">
        <w:rPr>
          <w:rFonts w:ascii="Candara" w:hAnsi="Candara" w:cs="Tahoma"/>
          <w:b/>
          <w:bCs/>
          <w:noProof/>
          <w:sz w:val="24"/>
          <w:szCs w:val="24"/>
        </w:rPr>
        <w:t>10:00</w:t>
      </w:r>
      <w:r w:rsidRPr="00ED75BF">
        <w:rPr>
          <w:rFonts w:ascii="Candara" w:hAnsi="Candara" w:cs="Tahoma"/>
          <w:sz w:val="24"/>
          <w:szCs w:val="24"/>
        </w:rPr>
        <w:t xml:space="preserve"> horas del día </w:t>
      </w:r>
      <w:r w:rsidRPr="00E61C49">
        <w:rPr>
          <w:rFonts w:ascii="Candara" w:hAnsi="Candara" w:cs="Tahoma"/>
          <w:b/>
          <w:bCs/>
          <w:noProof/>
          <w:sz w:val="24"/>
          <w:szCs w:val="24"/>
        </w:rPr>
        <w:t>4 de noviembre de 2021</w:t>
      </w:r>
      <w:r w:rsidRPr="00ED75BF">
        <w:rPr>
          <w:rFonts w:ascii="Candara" w:hAnsi="Candara" w:cs="Tahoma"/>
          <w:sz w:val="24"/>
          <w:szCs w:val="24"/>
        </w:rPr>
        <w:t xml:space="preserve">, para ello, los participantes deberán presentarse a más tardar a las </w:t>
      </w:r>
      <w:r w:rsidRPr="00E61C49">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w:t>
      </w:r>
      <w:r w:rsidRPr="00ED75BF">
        <w:rPr>
          <w:rFonts w:ascii="Candara" w:hAnsi="Candara" w:cs="Tahoma"/>
          <w:sz w:val="24"/>
          <w:szCs w:val="24"/>
        </w:rPr>
        <w:lastRenderedPageBreak/>
        <w:t>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CAPITULO XI</w:t>
      </w: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E61C49">
        <w:rPr>
          <w:rFonts w:ascii="Candara" w:hAnsi="Candara" w:cs="Tahoma"/>
          <w:b/>
          <w:bCs/>
          <w:noProof/>
          <w:sz w:val="24"/>
          <w:szCs w:val="24"/>
        </w:rPr>
        <w:t>4 de noviembre de 2021</w:t>
      </w:r>
      <w:r w:rsidRPr="00ED75BF">
        <w:rPr>
          <w:rFonts w:ascii="Candara" w:hAnsi="Candara" w:cs="Tahoma"/>
          <w:b/>
          <w:bCs/>
          <w:sz w:val="24"/>
          <w:szCs w:val="24"/>
        </w:rPr>
        <w:t xml:space="preserve">, a las </w:t>
      </w:r>
      <w:r w:rsidRPr="00E61C49">
        <w:rPr>
          <w:rFonts w:ascii="Candara" w:hAnsi="Candara" w:cs="Tahoma"/>
          <w:b/>
          <w:bCs/>
          <w:noProof/>
          <w:sz w:val="24"/>
          <w:szCs w:val="24"/>
        </w:rPr>
        <w:t>12:00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w:t>
      </w:r>
      <w:r w:rsidRPr="00ED75BF">
        <w:rPr>
          <w:rFonts w:ascii="Candara" w:hAnsi="Candara" w:cs="Tahoma"/>
          <w:sz w:val="24"/>
          <w:szCs w:val="24"/>
        </w:rPr>
        <w:lastRenderedPageBreak/>
        <w:t xml:space="preserve">Obras Públicas a más tardar a las </w:t>
      </w:r>
      <w:r w:rsidRPr="00E61C49">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E61C49">
        <w:rPr>
          <w:rFonts w:ascii="Candara" w:hAnsi="Candara" w:cs="Tahoma"/>
          <w:b/>
          <w:bCs/>
          <w:noProof/>
          <w:sz w:val="24"/>
          <w:szCs w:val="24"/>
        </w:rPr>
        <w:t>4 de noviembre de 2021</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 xml:space="preserve"> </w:t>
      </w: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CAPITULO XII</w:t>
      </w: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E61C49">
        <w:rPr>
          <w:rFonts w:ascii="Candara" w:hAnsi="Candara" w:cs="Tahoma"/>
          <w:b/>
          <w:bCs/>
          <w:noProof/>
          <w:sz w:val="24"/>
          <w:szCs w:val="24"/>
        </w:rPr>
        <w:t>10 de noviembre de 2021</w:t>
      </w:r>
      <w:r w:rsidRPr="00ED75BF">
        <w:rPr>
          <w:rFonts w:ascii="Candara" w:hAnsi="Candara" w:cs="Tahoma"/>
          <w:sz w:val="24"/>
          <w:szCs w:val="24"/>
        </w:rPr>
        <w:t xml:space="preserve"> a las </w:t>
      </w:r>
      <w:r w:rsidRPr="00E61C49">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ab/>
      </w: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w:t>
      </w:r>
      <w:r w:rsidRPr="00ED75BF">
        <w:rPr>
          <w:rFonts w:ascii="Candara" w:hAnsi="Candara" w:cs="Tahoma"/>
          <w:sz w:val="24"/>
          <w:szCs w:val="24"/>
        </w:rPr>
        <w:lastRenderedPageBreak/>
        <w:t xml:space="preserve">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ab/>
      </w: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CAPITULO XIII</w:t>
      </w: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E61C49">
        <w:rPr>
          <w:rFonts w:ascii="Candara" w:hAnsi="Candara" w:cs="Tahoma"/>
          <w:b/>
          <w:bCs/>
          <w:noProof/>
          <w:sz w:val="24"/>
          <w:szCs w:val="24"/>
        </w:rPr>
        <w:t>10 de noviembre de 2021</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E61C49">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 xml:space="preserve">LA </w:t>
        </w:r>
        <w:r w:rsidRPr="00ED75BF">
          <w:rPr>
            <w:rFonts w:ascii="Candara" w:hAnsi="Candara" w:cs="Tahoma"/>
            <w:b/>
            <w:bCs/>
            <w:sz w:val="24"/>
            <w:szCs w:val="24"/>
          </w:rPr>
          <w:lastRenderedPageBreak/>
          <w:t>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CAPITULO XIV</w:t>
      </w: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lastRenderedPageBreak/>
        <w:t>CAPITULO XV</w:t>
      </w:r>
    </w:p>
    <w:p w:rsidR="003E3C7A" w:rsidRDefault="003E3C7A" w:rsidP="00ED75BF">
      <w:pPr>
        <w:jc w:val="both"/>
        <w:rPr>
          <w:rFonts w:ascii="Candara" w:hAnsi="Candara" w:cs="Tahoma"/>
          <w:b/>
          <w:sz w:val="24"/>
          <w:szCs w:val="24"/>
        </w:rPr>
      </w:pPr>
      <w:r w:rsidRPr="00ED75BF">
        <w:rPr>
          <w:rFonts w:ascii="Candara" w:hAnsi="Candara" w:cs="Tahoma"/>
          <w:b/>
          <w:sz w:val="24"/>
          <w:szCs w:val="24"/>
        </w:rPr>
        <w:t>DE LAS GARANTÍAS</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w:t>
      </w:r>
      <w:r w:rsidRPr="00ED75BF">
        <w:rPr>
          <w:rFonts w:ascii="Candara" w:hAnsi="Candara" w:cs="Tahoma"/>
          <w:sz w:val="24"/>
          <w:szCs w:val="24"/>
        </w:rPr>
        <w:lastRenderedPageBreak/>
        <w:t xml:space="preserve">Agregado, expedida por una Institución debidamente autorizada, cuya vigencia será por un año a partir de la recepción formal de los trabajos y a satisfacción de la contratante. </w:t>
      </w:r>
    </w:p>
    <w:p w:rsidR="003E3C7A" w:rsidRPr="00ED75BF" w:rsidRDefault="003E3C7A" w:rsidP="00ED75BF">
      <w:pPr>
        <w:jc w:val="both"/>
        <w:rPr>
          <w:rFonts w:ascii="Candara" w:hAnsi="Candara" w:cs="Tahoma"/>
          <w:sz w:val="24"/>
          <w:szCs w:val="24"/>
          <w:lang w:val="es-MX"/>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3E3C7A" w:rsidRPr="00ED75BF" w:rsidRDefault="003E3C7A" w:rsidP="00ED75BF">
      <w:pPr>
        <w:jc w:val="both"/>
        <w:rPr>
          <w:rFonts w:ascii="Candara" w:hAnsi="Candara" w:cs="Tahoma"/>
          <w:b/>
          <w:bCs/>
          <w:sz w:val="24"/>
          <w:szCs w:val="24"/>
        </w:rPr>
      </w:pPr>
      <w:r w:rsidRPr="00ED75BF">
        <w:rPr>
          <w:rFonts w:ascii="Candara" w:hAnsi="Candara" w:cs="Tahoma"/>
          <w:sz w:val="24"/>
          <w:szCs w:val="24"/>
        </w:rPr>
        <w:tab/>
        <w:t xml:space="preserve"> </w:t>
      </w: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CAPITULO XVI</w:t>
      </w:r>
    </w:p>
    <w:p w:rsidR="003E3C7A" w:rsidRDefault="003E3C7A"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3E3C7A" w:rsidRPr="00ED75BF" w:rsidRDefault="003E3C7A" w:rsidP="00ED75BF">
      <w:pPr>
        <w:jc w:val="both"/>
        <w:rPr>
          <w:rFonts w:ascii="Candara" w:hAnsi="Candara" w:cs="Tahoma"/>
          <w:sz w:val="24"/>
          <w:szCs w:val="24"/>
        </w:rPr>
      </w:pPr>
    </w:p>
    <w:p w:rsidR="003E3C7A" w:rsidRPr="00ED75BF" w:rsidRDefault="003E3C7A"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3E3C7A" w:rsidRPr="00ED75BF" w:rsidRDefault="003E3C7A" w:rsidP="00ED75BF">
      <w:pPr>
        <w:jc w:val="both"/>
        <w:rPr>
          <w:rFonts w:ascii="Candara" w:hAnsi="Candara" w:cs="Tahoma"/>
          <w:sz w:val="24"/>
          <w:szCs w:val="24"/>
        </w:rPr>
      </w:pPr>
    </w:p>
    <w:p w:rsidR="003E3C7A" w:rsidRPr="00ED75BF" w:rsidRDefault="003E3C7A"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3E3C7A" w:rsidRPr="00ED75BF" w:rsidRDefault="003E3C7A" w:rsidP="00ED75BF">
      <w:pPr>
        <w:jc w:val="both"/>
        <w:rPr>
          <w:rFonts w:ascii="Candara" w:hAnsi="Candara" w:cs="Tahoma"/>
          <w:sz w:val="24"/>
          <w:szCs w:val="24"/>
        </w:rPr>
      </w:pPr>
    </w:p>
    <w:p w:rsidR="003E3C7A" w:rsidRPr="00ED75BF" w:rsidRDefault="003E3C7A"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3E3C7A" w:rsidRPr="00ED75BF" w:rsidRDefault="003E3C7A" w:rsidP="00ED75BF">
      <w:pPr>
        <w:jc w:val="both"/>
        <w:rPr>
          <w:rFonts w:ascii="Candara" w:hAnsi="Candara" w:cs="Tahoma"/>
          <w:sz w:val="24"/>
          <w:szCs w:val="24"/>
        </w:rPr>
      </w:pPr>
    </w:p>
    <w:p w:rsidR="003E3C7A" w:rsidRPr="00ED75BF" w:rsidRDefault="003E3C7A"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3E3C7A" w:rsidRPr="00ED75BF" w:rsidRDefault="003E3C7A" w:rsidP="00ED75BF">
      <w:pPr>
        <w:jc w:val="both"/>
        <w:rPr>
          <w:rFonts w:ascii="Candara" w:hAnsi="Candara" w:cs="Tahoma"/>
          <w:sz w:val="24"/>
          <w:szCs w:val="24"/>
        </w:rPr>
      </w:pPr>
    </w:p>
    <w:p w:rsidR="003E3C7A" w:rsidRPr="00ED75BF" w:rsidRDefault="003E3C7A"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3E3C7A" w:rsidRPr="00ED75BF" w:rsidRDefault="003E3C7A" w:rsidP="00ED75BF">
      <w:pPr>
        <w:jc w:val="both"/>
        <w:rPr>
          <w:rFonts w:ascii="Candara" w:hAnsi="Candara" w:cs="Tahoma"/>
          <w:sz w:val="24"/>
          <w:szCs w:val="24"/>
        </w:rPr>
      </w:pPr>
    </w:p>
    <w:p w:rsidR="003E3C7A" w:rsidRPr="00ED75BF" w:rsidRDefault="003E3C7A"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3E3C7A" w:rsidRPr="00ED75BF" w:rsidRDefault="003E3C7A" w:rsidP="00ED75BF">
      <w:pPr>
        <w:jc w:val="both"/>
        <w:rPr>
          <w:rFonts w:ascii="Candara" w:hAnsi="Candara" w:cs="Tahoma"/>
          <w:sz w:val="24"/>
          <w:szCs w:val="24"/>
        </w:rPr>
      </w:pPr>
    </w:p>
    <w:p w:rsidR="003E3C7A" w:rsidRPr="00ED75BF" w:rsidRDefault="003E3C7A"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3E3C7A" w:rsidRPr="00ED75BF" w:rsidRDefault="003E3C7A" w:rsidP="00ED75BF">
      <w:pPr>
        <w:jc w:val="both"/>
        <w:rPr>
          <w:rFonts w:ascii="Candara" w:hAnsi="Candara" w:cs="Tahoma"/>
          <w:sz w:val="24"/>
          <w:szCs w:val="24"/>
        </w:rPr>
      </w:pPr>
    </w:p>
    <w:p w:rsidR="003E3C7A" w:rsidRPr="00ED75BF" w:rsidRDefault="003E3C7A"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3E3C7A" w:rsidRPr="00ED75BF" w:rsidRDefault="003E3C7A" w:rsidP="00ED75BF">
      <w:pPr>
        <w:jc w:val="both"/>
        <w:rPr>
          <w:rFonts w:ascii="Candara" w:hAnsi="Candara" w:cs="Tahoma"/>
          <w:sz w:val="24"/>
          <w:szCs w:val="24"/>
        </w:rPr>
      </w:pPr>
    </w:p>
    <w:p w:rsidR="003E3C7A" w:rsidRPr="00ED75BF" w:rsidRDefault="003E3C7A"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Que no se encuentren bien integradas las tarjetas de análisis de precios unitarios, tanto en su análisis como en su cálculo o los programas calendarizados de las Bases de Licitación.</w:t>
      </w:r>
    </w:p>
    <w:p w:rsidR="003E3C7A" w:rsidRPr="00ED75BF" w:rsidRDefault="003E3C7A" w:rsidP="00ED75BF">
      <w:pPr>
        <w:jc w:val="both"/>
        <w:rPr>
          <w:rFonts w:ascii="Candara" w:hAnsi="Candara" w:cs="Tahoma"/>
          <w:sz w:val="24"/>
          <w:szCs w:val="24"/>
        </w:rPr>
      </w:pPr>
    </w:p>
    <w:p w:rsidR="003E3C7A" w:rsidRPr="00ED75BF" w:rsidRDefault="003E3C7A"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3E3C7A" w:rsidRPr="00ED75BF" w:rsidRDefault="003E3C7A" w:rsidP="00ED75BF">
      <w:pPr>
        <w:jc w:val="both"/>
        <w:rPr>
          <w:rFonts w:ascii="Candara" w:hAnsi="Candara" w:cs="Tahoma"/>
          <w:sz w:val="24"/>
          <w:szCs w:val="24"/>
        </w:rPr>
      </w:pPr>
    </w:p>
    <w:p w:rsidR="003E3C7A" w:rsidRPr="00ED75BF" w:rsidRDefault="003E3C7A"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3E3C7A"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CAPITULO XVII</w:t>
      </w:r>
    </w:p>
    <w:p w:rsidR="003E3C7A" w:rsidRDefault="003E3C7A" w:rsidP="00ED75BF">
      <w:pPr>
        <w:jc w:val="both"/>
        <w:rPr>
          <w:rFonts w:ascii="Candara" w:hAnsi="Candara" w:cs="Tahoma"/>
          <w:b/>
          <w:bCs/>
          <w:sz w:val="24"/>
          <w:szCs w:val="24"/>
        </w:rPr>
      </w:pPr>
      <w:r w:rsidRPr="00ED75BF">
        <w:rPr>
          <w:rFonts w:ascii="Candara" w:hAnsi="Candara" w:cs="Tahoma"/>
          <w:b/>
          <w:bCs/>
          <w:sz w:val="24"/>
          <w:szCs w:val="24"/>
        </w:rPr>
        <w:t>NOTIFICACION DEL FALLO</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E61C49">
        <w:rPr>
          <w:rFonts w:ascii="Candara" w:hAnsi="Candara" w:cs="Tahoma"/>
          <w:b/>
          <w:bCs/>
          <w:noProof/>
          <w:sz w:val="24"/>
          <w:szCs w:val="24"/>
        </w:rPr>
        <w:t>11 de noviembre de 2021</w:t>
      </w:r>
      <w:r w:rsidRPr="00ED75BF">
        <w:rPr>
          <w:rFonts w:ascii="Candara" w:hAnsi="Candara" w:cs="Tahoma"/>
          <w:sz w:val="24"/>
          <w:szCs w:val="24"/>
        </w:rPr>
        <w:t xml:space="preserve"> a las </w:t>
      </w:r>
      <w:r w:rsidRPr="00E61C49">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3E3C7A" w:rsidRPr="00ED75BF" w:rsidRDefault="003E3C7A" w:rsidP="00ED75BF">
      <w:pPr>
        <w:jc w:val="both"/>
        <w:rPr>
          <w:rFonts w:ascii="Candara" w:hAnsi="Candara" w:cs="Tahoma"/>
          <w:b/>
          <w:sz w:val="24"/>
          <w:szCs w:val="24"/>
          <w:lang w:val="es-MX"/>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CAPITULO XVIII</w:t>
      </w: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3E3C7A" w:rsidRPr="00ED75BF" w:rsidRDefault="003E3C7A" w:rsidP="00ED75BF">
      <w:pPr>
        <w:jc w:val="both"/>
        <w:rPr>
          <w:rFonts w:ascii="Candara" w:hAnsi="Candara" w:cs="Tahoma"/>
          <w:bCs/>
          <w:sz w:val="24"/>
          <w:szCs w:val="24"/>
          <w:u w:val="single"/>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lastRenderedPageBreak/>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3E3C7A" w:rsidRPr="00ED75BF" w:rsidRDefault="003E3C7A" w:rsidP="00ED75BF">
      <w:pPr>
        <w:jc w:val="both"/>
        <w:rPr>
          <w:rFonts w:ascii="Candara" w:hAnsi="Candara" w:cs="Tahoma"/>
          <w:bCs/>
          <w:sz w:val="24"/>
          <w:szCs w:val="24"/>
        </w:rPr>
      </w:pPr>
    </w:p>
    <w:p w:rsidR="003E3C7A" w:rsidRPr="00F41677" w:rsidRDefault="003E3C7A" w:rsidP="00ED75BF">
      <w:pPr>
        <w:jc w:val="both"/>
        <w:rPr>
          <w:rFonts w:ascii="Candara" w:hAnsi="Candara" w:cs="Tahoma"/>
          <w:b/>
          <w:sz w:val="24"/>
          <w:szCs w:val="24"/>
        </w:rPr>
      </w:pPr>
      <w:r w:rsidRPr="00F41677">
        <w:rPr>
          <w:rFonts w:ascii="Candara" w:hAnsi="Candara" w:cs="Tahoma"/>
          <w:b/>
          <w:sz w:val="24"/>
          <w:szCs w:val="24"/>
        </w:rPr>
        <w:t>CAPITULO XIX</w:t>
      </w:r>
    </w:p>
    <w:p w:rsidR="003E3C7A" w:rsidRDefault="003E3C7A"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ab/>
      </w: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w:t>
      </w:r>
      <w:r w:rsidRPr="00ED75BF">
        <w:rPr>
          <w:rFonts w:ascii="Candara" w:hAnsi="Candara" w:cs="Tahoma"/>
          <w:sz w:val="24"/>
          <w:szCs w:val="24"/>
        </w:rPr>
        <w:lastRenderedPageBreak/>
        <w:t xml:space="preserve">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ab/>
      </w: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E3C7A" w:rsidRPr="00ED75BF" w:rsidRDefault="003E3C7A" w:rsidP="00ED75BF">
      <w:pPr>
        <w:jc w:val="both"/>
        <w:rPr>
          <w:rFonts w:ascii="Candara" w:hAnsi="Candara"/>
          <w:color w:val="99CC00"/>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3E3C7A" w:rsidRPr="00ED75BF" w:rsidRDefault="003E3C7A" w:rsidP="00ED75BF">
      <w:pPr>
        <w:jc w:val="both"/>
        <w:rPr>
          <w:rFonts w:ascii="Candara" w:hAnsi="Candara"/>
          <w:sz w:val="24"/>
          <w:szCs w:val="24"/>
        </w:rPr>
      </w:pPr>
      <w:r w:rsidRPr="00ED75BF">
        <w:rPr>
          <w:rFonts w:ascii="Candara" w:hAnsi="Candara"/>
          <w:sz w:val="24"/>
          <w:szCs w:val="24"/>
        </w:rPr>
        <w:t xml:space="preserve"> </w:t>
      </w:r>
    </w:p>
    <w:p w:rsidR="003E3C7A" w:rsidRPr="00F41677" w:rsidRDefault="003E3C7A" w:rsidP="00ED75BF">
      <w:pPr>
        <w:jc w:val="both"/>
        <w:rPr>
          <w:rFonts w:ascii="Candara" w:hAnsi="Candara" w:cs="Tahoma"/>
          <w:b/>
          <w:bCs/>
          <w:sz w:val="24"/>
          <w:szCs w:val="24"/>
        </w:rPr>
      </w:pPr>
      <w:r w:rsidRPr="00F41677">
        <w:rPr>
          <w:rFonts w:ascii="Candara" w:hAnsi="Candara" w:cs="Tahoma"/>
          <w:b/>
          <w:bCs/>
          <w:sz w:val="24"/>
          <w:szCs w:val="24"/>
        </w:rPr>
        <w:t>CAPITULO XX</w:t>
      </w:r>
    </w:p>
    <w:p w:rsidR="003E3C7A" w:rsidRDefault="003E3C7A"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3E3C7A" w:rsidRPr="00ED75BF" w:rsidRDefault="003E3C7A" w:rsidP="00ED75BF">
      <w:pPr>
        <w:jc w:val="both"/>
        <w:rPr>
          <w:rFonts w:ascii="Candara" w:hAnsi="Candara" w:cs="Tahoma"/>
          <w:b/>
          <w:bCs/>
          <w:sz w:val="24"/>
          <w:szCs w:val="24"/>
        </w:rPr>
      </w:pPr>
    </w:p>
    <w:p w:rsidR="003E3C7A" w:rsidRDefault="003E3C7A"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E61C49">
        <w:rPr>
          <w:rFonts w:ascii="Candara" w:hAnsi="Candara" w:cs="Tahoma"/>
          <w:b/>
          <w:noProof/>
          <w:sz w:val="24"/>
          <w:szCs w:val="24"/>
        </w:rPr>
        <w:t>Rehabilitación de Espacio Multideportivo "Los Fresnos"</w:t>
      </w:r>
      <w:r w:rsidRPr="00ED75BF">
        <w:rPr>
          <w:rFonts w:ascii="Candara" w:hAnsi="Candara" w:cs="Tahoma"/>
          <w:b/>
          <w:sz w:val="24"/>
          <w:szCs w:val="24"/>
        </w:rPr>
        <w:t xml:space="preserve">, </w:t>
      </w:r>
      <w:r w:rsidRPr="00ED75BF">
        <w:rPr>
          <w:rFonts w:ascii="Candara" w:hAnsi="Candara" w:cs="Tahoma"/>
          <w:sz w:val="24"/>
          <w:szCs w:val="24"/>
        </w:rPr>
        <w:t>ubicad</w:t>
      </w:r>
      <w:r>
        <w:rPr>
          <w:rFonts w:ascii="Candara" w:hAnsi="Candara" w:cs="Tahoma"/>
          <w:sz w:val="24"/>
          <w:szCs w:val="24"/>
        </w:rPr>
        <w:t>o</w:t>
      </w:r>
      <w:r w:rsidRPr="00ED75BF">
        <w:rPr>
          <w:rFonts w:ascii="Candara" w:hAnsi="Candara" w:cs="Tahoma"/>
          <w:sz w:val="24"/>
          <w:szCs w:val="24"/>
        </w:rPr>
        <w:t xml:space="preserve"> en</w:t>
      </w:r>
      <w:r>
        <w:rPr>
          <w:rFonts w:ascii="Candara" w:hAnsi="Candara" w:cs="Tahoma"/>
          <w:sz w:val="24"/>
          <w:szCs w:val="24"/>
        </w:rPr>
        <w:t xml:space="preserve"> </w:t>
      </w:r>
      <w:r w:rsidR="002215FC">
        <w:rPr>
          <w:rFonts w:ascii="Candara" w:hAnsi="Candara" w:cs="Tahoma"/>
          <w:sz w:val="24"/>
          <w:szCs w:val="24"/>
        </w:rPr>
        <w:t>e</w:t>
      </w:r>
      <w:r>
        <w:rPr>
          <w:rFonts w:ascii="Candara" w:hAnsi="Candara" w:cs="Tahoma"/>
          <w:sz w:val="24"/>
          <w:szCs w:val="24"/>
        </w:rPr>
        <w:t xml:space="preserve">l </w:t>
      </w:r>
      <w:r w:rsidRPr="00E61C49">
        <w:rPr>
          <w:rFonts w:ascii="Candara" w:hAnsi="Candara" w:cs="Tahoma"/>
          <w:b/>
          <w:noProof/>
          <w:sz w:val="24"/>
          <w:szCs w:val="24"/>
        </w:rPr>
        <w:t>Fracc. Los Fresnos</w:t>
      </w:r>
      <w:r>
        <w:rPr>
          <w:rFonts w:ascii="Candara" w:hAnsi="Candara" w:cs="Tahoma"/>
          <w:sz w:val="24"/>
          <w:szCs w:val="24"/>
        </w:rPr>
        <w:t xml:space="preserve"> de la Ciudad de </w:t>
      </w:r>
      <w:r w:rsidRPr="00E61C49">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E61C49">
        <w:rPr>
          <w:rFonts w:ascii="Candara" w:hAnsi="Candara" w:cs="Tahoma"/>
          <w:b/>
          <w:bCs/>
          <w:noProof/>
          <w:sz w:val="24"/>
          <w:szCs w:val="24"/>
        </w:rPr>
        <w:t>47</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3E3C7A" w:rsidRPr="00ED75BF" w:rsidRDefault="003E3C7A" w:rsidP="001E7022">
      <w:pPr>
        <w:jc w:val="both"/>
        <w:rPr>
          <w:rFonts w:ascii="Candara" w:hAnsi="Candara" w:cs="Tahoma"/>
          <w:sz w:val="24"/>
          <w:szCs w:val="24"/>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E61C49">
        <w:rPr>
          <w:rFonts w:ascii="Candara" w:hAnsi="Candara" w:cs="Tahoma"/>
          <w:b/>
          <w:bCs/>
          <w:noProof/>
          <w:sz w:val="24"/>
          <w:szCs w:val="24"/>
        </w:rPr>
        <w:t>15 de noviembre de 2021</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E61C49">
        <w:rPr>
          <w:rFonts w:ascii="Candara" w:hAnsi="Candara" w:cs="Tahoma"/>
          <w:b/>
          <w:bCs/>
          <w:noProof/>
          <w:sz w:val="24"/>
          <w:szCs w:val="24"/>
        </w:rPr>
        <w:t>31 de diciembre de 2021</w:t>
      </w:r>
      <w:r w:rsidRPr="00ED75BF">
        <w:rPr>
          <w:rFonts w:ascii="Candara" w:hAnsi="Candara" w:cs="Tahoma"/>
          <w:b/>
          <w:bCs/>
          <w:sz w:val="24"/>
          <w:szCs w:val="24"/>
        </w:rPr>
        <w:t>.</w:t>
      </w:r>
      <w:bookmarkStart w:id="0" w:name="_GoBack"/>
      <w:bookmarkEnd w:id="0"/>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CAPITULO XXI</w:t>
      </w:r>
    </w:p>
    <w:p w:rsidR="003E3C7A" w:rsidRDefault="003E3C7A"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3E3C7A" w:rsidRPr="00ED75BF" w:rsidRDefault="003E3C7A" w:rsidP="00ED75BF">
      <w:pPr>
        <w:jc w:val="both"/>
        <w:rPr>
          <w:rFonts w:ascii="Candara" w:hAnsi="Candara" w:cs="Tahoma"/>
          <w:sz w:val="24"/>
          <w:szCs w:val="24"/>
          <w:lang w:val="es-MX"/>
        </w:rPr>
      </w:pPr>
    </w:p>
    <w:p w:rsidR="003E3C7A" w:rsidRPr="00ED75BF" w:rsidRDefault="003E3C7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3E3C7A" w:rsidRPr="00ED75BF" w:rsidRDefault="003E3C7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3E3C7A" w:rsidRPr="00ED75BF" w:rsidRDefault="003E3C7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3E3C7A" w:rsidRPr="00ED75BF" w:rsidRDefault="003E3C7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3E3C7A" w:rsidRPr="00ED75BF" w:rsidRDefault="003E3C7A" w:rsidP="00ED75BF">
      <w:pPr>
        <w:jc w:val="both"/>
        <w:rPr>
          <w:rFonts w:ascii="Candara" w:hAnsi="Candara" w:cs="Tahoma"/>
          <w:sz w:val="24"/>
          <w:szCs w:val="24"/>
          <w:lang w:val="es-MX"/>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CAPITULO XXII</w:t>
      </w: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SUSPENSIÓN TEMPORAL DE LA LICITACIÓN</w:t>
      </w:r>
    </w:p>
    <w:p w:rsidR="003E3C7A" w:rsidRPr="00ED75BF" w:rsidRDefault="003E3C7A" w:rsidP="00ED75BF">
      <w:pPr>
        <w:jc w:val="both"/>
        <w:rPr>
          <w:rFonts w:ascii="Candara" w:hAnsi="Candar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E3C7A"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CAPITULO XXIII</w:t>
      </w:r>
    </w:p>
    <w:p w:rsidR="003E3C7A" w:rsidRDefault="003E3C7A"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ab/>
      </w:r>
    </w:p>
    <w:p w:rsidR="003E3C7A" w:rsidRPr="00ED75BF" w:rsidRDefault="003E3C7A" w:rsidP="00ED75BF">
      <w:pPr>
        <w:jc w:val="both"/>
        <w:rPr>
          <w:rFonts w:ascii="Candara" w:hAnsi="Candara" w:cs="Tahoma"/>
          <w:b/>
          <w:bCs/>
          <w:sz w:val="24"/>
          <w:szCs w:val="24"/>
        </w:rPr>
      </w:pPr>
      <w:r w:rsidRPr="00ED75BF">
        <w:rPr>
          <w:rFonts w:ascii="Candara" w:hAnsi="Candara" w:cs="Tahoma"/>
          <w:b/>
          <w:bCs/>
          <w:sz w:val="24"/>
          <w:szCs w:val="24"/>
        </w:rPr>
        <w:t>CAPITULO XXIV</w:t>
      </w:r>
    </w:p>
    <w:p w:rsidR="003E3C7A" w:rsidRDefault="003E3C7A" w:rsidP="00ED75BF">
      <w:pPr>
        <w:jc w:val="both"/>
        <w:rPr>
          <w:rFonts w:ascii="Candara" w:hAnsi="Candara" w:cs="Tahoma"/>
          <w:b/>
          <w:bCs/>
          <w:sz w:val="24"/>
          <w:szCs w:val="24"/>
        </w:rPr>
      </w:pPr>
      <w:r w:rsidRPr="00ED75BF">
        <w:rPr>
          <w:rFonts w:ascii="Candara" w:hAnsi="Candara" w:cs="Tahoma"/>
          <w:b/>
          <w:bCs/>
          <w:sz w:val="24"/>
          <w:szCs w:val="24"/>
        </w:rPr>
        <w:t>DE LAS INCONFORMIDADES</w:t>
      </w:r>
    </w:p>
    <w:p w:rsidR="003E3C7A" w:rsidRPr="00ED75BF" w:rsidRDefault="003E3C7A" w:rsidP="00ED75BF">
      <w:pPr>
        <w:jc w:val="both"/>
        <w:rPr>
          <w:rFonts w:ascii="Candara" w:hAnsi="Candara" w:cs="Tahoma"/>
          <w:b/>
          <w:bCs/>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w:t>
      </w:r>
      <w:r w:rsidRPr="00ED75BF">
        <w:rPr>
          <w:rFonts w:ascii="Candara" w:hAnsi="Candara" w:cs="Tahoma"/>
          <w:sz w:val="24"/>
          <w:szCs w:val="24"/>
        </w:rPr>
        <w:lastRenderedPageBreak/>
        <w:t xml:space="preserve">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b/>
          <w:sz w:val="24"/>
          <w:szCs w:val="24"/>
        </w:rPr>
      </w:pPr>
      <w:r w:rsidRPr="00ED75BF">
        <w:rPr>
          <w:rFonts w:ascii="Candara" w:hAnsi="Candara" w:cs="Tahoma"/>
          <w:b/>
          <w:sz w:val="24"/>
          <w:szCs w:val="24"/>
        </w:rPr>
        <w:t>CAPITULO XXV</w:t>
      </w:r>
    </w:p>
    <w:p w:rsidR="003E3C7A" w:rsidRDefault="003E3C7A"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3E3C7A" w:rsidRPr="00ED75BF" w:rsidRDefault="003E3C7A" w:rsidP="00ED75BF">
      <w:pPr>
        <w:jc w:val="both"/>
        <w:rPr>
          <w:rFonts w:ascii="Candara" w:hAnsi="Candara" w:cs="Tahoma"/>
          <w:sz w:val="24"/>
          <w:szCs w:val="24"/>
        </w:rPr>
      </w:pPr>
    </w:p>
    <w:p w:rsidR="003E3C7A" w:rsidRPr="00ED75BF" w:rsidRDefault="003E3C7A"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3E3C7A" w:rsidRPr="00ED75BF" w:rsidRDefault="003E3C7A" w:rsidP="00ED75BF">
      <w:pPr>
        <w:jc w:val="both"/>
        <w:rPr>
          <w:rFonts w:ascii="Candara" w:hAnsi="Candara" w:cs="Tahoma"/>
          <w:b/>
          <w:sz w:val="24"/>
          <w:szCs w:val="24"/>
        </w:rPr>
      </w:pPr>
    </w:p>
    <w:p w:rsidR="003E3C7A" w:rsidRPr="00ED75BF" w:rsidRDefault="003E3C7A"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3E3C7A" w:rsidRPr="00ED75BF" w:rsidRDefault="003E3C7A" w:rsidP="00ED75BF">
      <w:pPr>
        <w:jc w:val="both"/>
        <w:rPr>
          <w:rFonts w:ascii="Candara" w:hAnsi="Candara" w:cs="Tahoma"/>
          <w:b/>
          <w:bCs/>
          <w:sz w:val="24"/>
          <w:szCs w:val="24"/>
        </w:rPr>
      </w:pPr>
    </w:p>
    <w:p w:rsidR="003E3C7A" w:rsidRPr="00ED75BF" w:rsidRDefault="003E3C7A"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3E3C7A" w:rsidRPr="00ED75BF" w:rsidRDefault="003E3C7A"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E61C49">
        <w:rPr>
          <w:rFonts w:ascii="Candara" w:hAnsi="Candara" w:cs="Tahoma"/>
          <w:b/>
          <w:bCs/>
          <w:noProof/>
          <w:sz w:val="24"/>
          <w:szCs w:val="24"/>
        </w:rPr>
        <w:t>2 de noviembre de 2021</w:t>
      </w:r>
      <w:r w:rsidRPr="00ED75BF">
        <w:rPr>
          <w:rFonts w:ascii="Candara" w:hAnsi="Candara" w:cs="Tahoma"/>
          <w:b/>
          <w:bCs/>
          <w:sz w:val="24"/>
          <w:szCs w:val="24"/>
        </w:rPr>
        <w:t>.</w:t>
      </w:r>
    </w:p>
    <w:p w:rsidR="003E3C7A" w:rsidRPr="00ED75BF" w:rsidRDefault="003E3C7A" w:rsidP="00F41677">
      <w:pPr>
        <w:jc w:val="center"/>
        <w:rPr>
          <w:rFonts w:ascii="Candara" w:hAnsi="Candara" w:cs="Tahoma"/>
          <w:b/>
          <w:bCs/>
          <w:sz w:val="24"/>
          <w:szCs w:val="24"/>
        </w:rPr>
      </w:pPr>
    </w:p>
    <w:p w:rsidR="003E3C7A" w:rsidRPr="00ED75BF" w:rsidRDefault="003E3C7A" w:rsidP="00F41677">
      <w:pPr>
        <w:jc w:val="center"/>
        <w:rPr>
          <w:rFonts w:ascii="Candara" w:hAnsi="Candara" w:cs="Tahoma"/>
          <w:b/>
          <w:bCs/>
          <w:sz w:val="24"/>
          <w:szCs w:val="24"/>
        </w:rPr>
      </w:pPr>
    </w:p>
    <w:p w:rsidR="003E3C7A" w:rsidRPr="00ED75BF" w:rsidRDefault="003E3C7A" w:rsidP="00F41677">
      <w:pPr>
        <w:jc w:val="center"/>
        <w:rPr>
          <w:rFonts w:ascii="Candara" w:hAnsi="Candara" w:cs="Tahoma"/>
          <w:b/>
          <w:bCs/>
          <w:sz w:val="24"/>
          <w:szCs w:val="24"/>
        </w:rPr>
      </w:pPr>
    </w:p>
    <w:p w:rsidR="003E3C7A" w:rsidRPr="00ED75BF" w:rsidRDefault="003E3C7A" w:rsidP="00D213A8">
      <w:pPr>
        <w:jc w:val="center"/>
        <w:rPr>
          <w:rFonts w:ascii="Candara" w:hAnsi="Candara" w:cs="Tahoma"/>
          <w:b/>
          <w:bCs/>
          <w:sz w:val="24"/>
          <w:szCs w:val="24"/>
        </w:rPr>
      </w:pPr>
    </w:p>
    <w:p w:rsidR="003E3C7A" w:rsidRPr="006D7AEA" w:rsidRDefault="003E3C7A"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3E3C7A"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3E3C7A" w:rsidRPr="006D7AEA" w:rsidRDefault="003E3C7A"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3E3C7A" w:rsidRPr="006D7AEA" w:rsidTr="002C0113">
        <w:trPr>
          <w:gridBefore w:val="1"/>
          <w:gridAfter w:val="1"/>
          <w:wBefore w:w="2414" w:type="dxa"/>
          <w:wAfter w:w="1847" w:type="dxa"/>
          <w:jc w:val="center"/>
        </w:trPr>
        <w:tc>
          <w:tcPr>
            <w:tcW w:w="5378" w:type="dxa"/>
            <w:tcBorders>
              <w:left w:val="nil"/>
              <w:bottom w:val="nil"/>
              <w:right w:val="nil"/>
            </w:tcBorders>
          </w:tcPr>
          <w:p w:rsidR="003E3C7A" w:rsidRPr="006D7AEA" w:rsidRDefault="003E3C7A" w:rsidP="002C0113">
            <w:pPr>
              <w:pStyle w:val="Encabezado"/>
              <w:jc w:val="center"/>
              <w:rPr>
                <w:rFonts w:ascii="Candara" w:hAnsi="Candara"/>
                <w:bCs/>
                <w:sz w:val="22"/>
              </w:rPr>
            </w:pPr>
            <w:r w:rsidRPr="006D7AEA">
              <w:rPr>
                <w:rFonts w:ascii="Candara" w:hAnsi="Candara"/>
                <w:bCs/>
                <w:sz w:val="22"/>
              </w:rPr>
              <w:t>DIRECTOR MUNICIPAL DE OBRAS PÚBLICAS</w:t>
            </w:r>
          </w:p>
        </w:tc>
      </w:tr>
      <w:tr w:rsidR="003E3C7A" w:rsidRPr="006D7AEA" w:rsidTr="002C0113">
        <w:trPr>
          <w:jc w:val="center"/>
        </w:trPr>
        <w:tc>
          <w:tcPr>
            <w:tcW w:w="9639" w:type="dxa"/>
            <w:gridSpan w:val="3"/>
          </w:tcPr>
          <w:p w:rsidR="003E3C7A" w:rsidRPr="006D7AEA" w:rsidRDefault="003E3C7A" w:rsidP="002C0113">
            <w:pPr>
              <w:pStyle w:val="Encabezado"/>
              <w:ind w:left="3216" w:right="-1663"/>
              <w:rPr>
                <w:rFonts w:ascii="Candara" w:hAnsi="Candara"/>
                <w:bCs/>
                <w:sz w:val="22"/>
              </w:rPr>
            </w:pPr>
          </w:p>
        </w:tc>
      </w:tr>
    </w:tbl>
    <w:p w:rsidR="003E3C7A" w:rsidRDefault="003E3C7A" w:rsidP="00F41677">
      <w:pPr>
        <w:jc w:val="center"/>
        <w:rPr>
          <w:rFonts w:ascii="Candara" w:hAnsi="Candara" w:cs="Tahoma"/>
          <w:sz w:val="24"/>
          <w:szCs w:val="24"/>
        </w:rPr>
        <w:sectPr w:rsidR="003E3C7A" w:rsidSect="003E3C7A">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3E3C7A" w:rsidRPr="00ED75BF" w:rsidRDefault="003E3C7A" w:rsidP="00F41677">
      <w:pPr>
        <w:jc w:val="center"/>
        <w:rPr>
          <w:rFonts w:ascii="Candara" w:hAnsi="Candara" w:cs="Tahoma"/>
          <w:sz w:val="24"/>
          <w:szCs w:val="24"/>
        </w:rPr>
      </w:pPr>
    </w:p>
    <w:sectPr w:rsidR="003E3C7A" w:rsidRPr="00ED75BF" w:rsidSect="003E3C7A">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507" w:rsidRDefault="00894507">
      <w:r>
        <w:separator/>
      </w:r>
    </w:p>
  </w:endnote>
  <w:endnote w:type="continuationSeparator" w:id="0">
    <w:p w:rsidR="00894507" w:rsidRDefault="0089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C7A" w:rsidRDefault="003E3C7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rsidR="003E3C7A" w:rsidRDefault="003E3C7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C7A" w:rsidRDefault="003E3C7A"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C7A" w:rsidRDefault="003E3C7A">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F5754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D4688">
      <w:rPr>
        <w:rStyle w:val="Nmerodepgina"/>
        <w:noProof/>
      </w:rPr>
      <w:t>2</w:t>
    </w:r>
    <w:r>
      <w:rPr>
        <w:rStyle w:val="Nmerodepgina"/>
      </w:rPr>
      <w:fldChar w:fldCharType="end"/>
    </w:r>
  </w:p>
  <w:p w:rsidR="00F57543" w:rsidRDefault="00F57543">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3E3C7A"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57543">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3E3C7A">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507" w:rsidRDefault="00894507">
      <w:r>
        <w:separator/>
      </w:r>
    </w:p>
  </w:footnote>
  <w:footnote w:type="continuationSeparator" w:id="0">
    <w:p w:rsidR="00894507" w:rsidRDefault="008945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3E3C7A" w:rsidRPr="00F64E74" w:rsidTr="004E3BFD">
      <w:tblPrEx>
        <w:tblCellMar>
          <w:top w:w="0" w:type="dxa"/>
          <w:bottom w:w="0" w:type="dxa"/>
        </w:tblCellMar>
      </w:tblPrEx>
      <w:trPr>
        <w:cantSplit/>
        <w:trHeight w:val="1275"/>
      </w:trPr>
      <w:tc>
        <w:tcPr>
          <w:tcW w:w="9993" w:type="dxa"/>
          <w:vAlign w:val="center"/>
        </w:tcPr>
        <w:p w:rsidR="003E3C7A" w:rsidRPr="00F64E74" w:rsidRDefault="003E3C7A"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3C7A" w:rsidRPr="00F64E74" w:rsidRDefault="003E3C7A" w:rsidP="004E3BFD">
          <w:pPr>
            <w:rPr>
              <w:rFonts w:ascii="Candara" w:hAnsi="Candara" w:cs="Tahoma"/>
              <w:b/>
              <w:bCs/>
              <w:sz w:val="24"/>
            </w:rPr>
          </w:pPr>
        </w:p>
        <w:p w:rsidR="003E3C7A" w:rsidRPr="00F64E74" w:rsidRDefault="003E3C7A" w:rsidP="004E3BFD">
          <w:pPr>
            <w:rPr>
              <w:rFonts w:ascii="Candara" w:hAnsi="Candara" w:cs="Tahoma"/>
              <w:bCs/>
              <w:sz w:val="24"/>
            </w:rPr>
          </w:pPr>
          <w:r w:rsidRPr="00F64E74">
            <w:rPr>
              <w:rFonts w:ascii="Candara" w:hAnsi="Candara" w:cs="Tahoma"/>
              <w:bCs/>
              <w:sz w:val="24"/>
            </w:rPr>
            <w:t>Coordinación de Licitaciones y Contratos</w:t>
          </w:r>
        </w:p>
        <w:p w:rsidR="003E3C7A" w:rsidRPr="00F64E74" w:rsidRDefault="003E3C7A"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E61C49">
            <w:rPr>
              <w:rFonts w:ascii="Candara" w:hAnsi="Candara" w:cs="Tahoma"/>
              <w:b/>
              <w:bCs/>
              <w:noProof/>
            </w:rPr>
            <w:t>Por Invitación Restringida a Cuando Menos Tres Contratistas</w:t>
          </w:r>
          <w:r w:rsidRPr="00F64E74">
            <w:rPr>
              <w:rFonts w:ascii="Candara" w:hAnsi="Candara" w:cs="Tahoma"/>
              <w:b/>
              <w:bCs/>
            </w:rPr>
            <w:t xml:space="preserve">  </w:t>
          </w:r>
        </w:p>
        <w:p w:rsidR="003E3C7A" w:rsidRPr="00F64E74" w:rsidRDefault="003E3C7A"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E61C49">
            <w:rPr>
              <w:rFonts w:ascii="Candara" w:hAnsi="Candara" w:cs="Tahoma"/>
              <w:b/>
              <w:bCs/>
              <w:noProof/>
            </w:rPr>
            <w:t>HAYTO-DGO-DMOP-032-21</w:t>
          </w:r>
          <w:r w:rsidRPr="00F64E74">
            <w:rPr>
              <w:rFonts w:ascii="Candara" w:hAnsi="Candara" w:cs="Tahoma"/>
              <w:bCs/>
            </w:rPr>
            <w:t xml:space="preserve"> </w:t>
          </w:r>
        </w:p>
        <w:p w:rsidR="003E3C7A" w:rsidRPr="00F64E74" w:rsidRDefault="003E3C7A" w:rsidP="004E3BFD">
          <w:pPr>
            <w:pStyle w:val="Encabezado"/>
            <w:ind w:left="72" w:right="2145"/>
            <w:rPr>
              <w:rFonts w:ascii="Candara" w:hAnsi="Candara"/>
              <w:b/>
              <w:bCs/>
              <w:sz w:val="24"/>
            </w:rPr>
          </w:pPr>
        </w:p>
      </w:tc>
    </w:tr>
  </w:tbl>
  <w:p w:rsidR="003E3C7A" w:rsidRPr="00F64E74" w:rsidRDefault="003E3C7A">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C7A" w:rsidRDefault="003E3C7A">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F57543" w:rsidRPr="00F64E74" w:rsidTr="004E3BFD">
      <w:tblPrEx>
        <w:tblCellMar>
          <w:top w:w="0" w:type="dxa"/>
          <w:bottom w:w="0" w:type="dxa"/>
        </w:tblCellMar>
      </w:tblPrEx>
      <w:trPr>
        <w:cantSplit/>
        <w:trHeight w:val="1275"/>
      </w:trPr>
      <w:tc>
        <w:tcPr>
          <w:tcW w:w="9993" w:type="dxa"/>
          <w:vAlign w:val="center"/>
        </w:tcPr>
        <w:p w:rsidR="00F57543" w:rsidRPr="00F64E74" w:rsidRDefault="003E3C7A"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7543" w:rsidRPr="00F64E74" w:rsidRDefault="00F57543" w:rsidP="004E3BFD">
          <w:pPr>
            <w:rPr>
              <w:rFonts w:ascii="Candara" w:hAnsi="Candara" w:cs="Tahoma"/>
              <w:b/>
              <w:bCs/>
              <w:sz w:val="24"/>
            </w:rPr>
          </w:pPr>
        </w:p>
        <w:p w:rsidR="00F57543" w:rsidRPr="00F64E74" w:rsidRDefault="00F57543" w:rsidP="004E3BFD">
          <w:pPr>
            <w:rPr>
              <w:rFonts w:ascii="Candara" w:hAnsi="Candara" w:cs="Tahoma"/>
              <w:bCs/>
              <w:sz w:val="24"/>
            </w:rPr>
          </w:pPr>
          <w:r w:rsidRPr="00F64E74">
            <w:rPr>
              <w:rFonts w:ascii="Candara" w:hAnsi="Candara" w:cs="Tahoma"/>
              <w:bCs/>
              <w:sz w:val="24"/>
            </w:rPr>
            <w:t>Coordinación de Licitaciones y Contratos</w:t>
          </w:r>
        </w:p>
        <w:p w:rsidR="00F57543" w:rsidRPr="00F64E74" w:rsidRDefault="00F57543"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B62788" w:rsidRPr="00E61C49">
            <w:rPr>
              <w:rFonts w:ascii="Candara" w:hAnsi="Candara" w:cs="Tahoma"/>
              <w:b/>
              <w:bCs/>
              <w:noProof/>
            </w:rPr>
            <w:t>Por Invitación Restringida a Cuando Menos Tres Contratistas</w:t>
          </w:r>
          <w:r w:rsidRPr="00F64E74">
            <w:rPr>
              <w:rFonts w:ascii="Candara" w:hAnsi="Candara" w:cs="Tahoma"/>
              <w:b/>
              <w:bCs/>
            </w:rPr>
            <w:t xml:space="preserve">  </w:t>
          </w:r>
        </w:p>
        <w:p w:rsidR="00F57543" w:rsidRPr="00F64E74" w:rsidRDefault="00F57543"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B62788" w:rsidRPr="00E61C49">
            <w:rPr>
              <w:rFonts w:ascii="Candara" w:hAnsi="Candara" w:cs="Tahoma"/>
              <w:b/>
              <w:bCs/>
              <w:noProof/>
            </w:rPr>
            <w:t>HAYTO-DGO-DMOP-032-21</w:t>
          </w:r>
          <w:r w:rsidRPr="00F64E74">
            <w:rPr>
              <w:rFonts w:ascii="Candara" w:hAnsi="Candara" w:cs="Tahoma"/>
              <w:bCs/>
            </w:rPr>
            <w:t xml:space="preserve"> </w:t>
          </w:r>
        </w:p>
        <w:p w:rsidR="00F57543" w:rsidRPr="00F64E74" w:rsidRDefault="00F57543" w:rsidP="004E3BFD">
          <w:pPr>
            <w:pStyle w:val="Encabezado"/>
            <w:ind w:left="72" w:right="2145"/>
            <w:rPr>
              <w:rFonts w:ascii="Candara" w:hAnsi="Candara"/>
              <w:b/>
              <w:bCs/>
              <w:sz w:val="24"/>
            </w:rPr>
          </w:pPr>
        </w:p>
      </w:tc>
    </w:tr>
  </w:tbl>
  <w:p w:rsidR="00F57543" w:rsidRPr="00F64E74" w:rsidRDefault="00F57543">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3E3C7A">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09C"/>
    <w:rsid w:val="00001530"/>
    <w:rsid w:val="00007189"/>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502B"/>
    <w:rsid w:val="00045260"/>
    <w:rsid w:val="000453C5"/>
    <w:rsid w:val="00046BCD"/>
    <w:rsid w:val="00050DCB"/>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5514"/>
    <w:rsid w:val="00195633"/>
    <w:rsid w:val="001A11D5"/>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7D84"/>
    <w:rsid w:val="0021125B"/>
    <w:rsid w:val="00211358"/>
    <w:rsid w:val="002115DA"/>
    <w:rsid w:val="00212054"/>
    <w:rsid w:val="00213903"/>
    <w:rsid w:val="00214314"/>
    <w:rsid w:val="00215A40"/>
    <w:rsid w:val="00215C9F"/>
    <w:rsid w:val="00220B74"/>
    <w:rsid w:val="002215FC"/>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4B9"/>
    <w:rsid w:val="00381510"/>
    <w:rsid w:val="003848F8"/>
    <w:rsid w:val="00386507"/>
    <w:rsid w:val="003914BC"/>
    <w:rsid w:val="00394058"/>
    <w:rsid w:val="003A2EA0"/>
    <w:rsid w:val="003A5155"/>
    <w:rsid w:val="003A5A68"/>
    <w:rsid w:val="003B1140"/>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3C7A"/>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75121"/>
    <w:rsid w:val="0047520C"/>
    <w:rsid w:val="00480AA4"/>
    <w:rsid w:val="004821F9"/>
    <w:rsid w:val="004833F3"/>
    <w:rsid w:val="004849D6"/>
    <w:rsid w:val="00484B04"/>
    <w:rsid w:val="00484C40"/>
    <w:rsid w:val="004855B8"/>
    <w:rsid w:val="00491D7E"/>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4507"/>
    <w:rsid w:val="00895766"/>
    <w:rsid w:val="00895848"/>
    <w:rsid w:val="008976CA"/>
    <w:rsid w:val="008A232B"/>
    <w:rsid w:val="008A4AE9"/>
    <w:rsid w:val="008A55E4"/>
    <w:rsid w:val="008A7871"/>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361"/>
    <w:rsid w:val="00902ACA"/>
    <w:rsid w:val="0090787C"/>
    <w:rsid w:val="00907AC8"/>
    <w:rsid w:val="00907B13"/>
    <w:rsid w:val="009131EE"/>
    <w:rsid w:val="00914E24"/>
    <w:rsid w:val="00914EA4"/>
    <w:rsid w:val="00917CA9"/>
    <w:rsid w:val="0092010D"/>
    <w:rsid w:val="00930214"/>
    <w:rsid w:val="009304B8"/>
    <w:rsid w:val="00933F13"/>
    <w:rsid w:val="00934C19"/>
    <w:rsid w:val="009375BA"/>
    <w:rsid w:val="00943127"/>
    <w:rsid w:val="00945912"/>
    <w:rsid w:val="00947E5A"/>
    <w:rsid w:val="00952FB7"/>
    <w:rsid w:val="0095746F"/>
    <w:rsid w:val="00963652"/>
    <w:rsid w:val="009656FB"/>
    <w:rsid w:val="00967604"/>
    <w:rsid w:val="0097285E"/>
    <w:rsid w:val="0097289E"/>
    <w:rsid w:val="00973BB7"/>
    <w:rsid w:val="00975079"/>
    <w:rsid w:val="00975AFC"/>
    <w:rsid w:val="00977ACE"/>
    <w:rsid w:val="00980D92"/>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6A"/>
    <w:rsid w:val="00C274A3"/>
    <w:rsid w:val="00C3025D"/>
    <w:rsid w:val="00C32C15"/>
    <w:rsid w:val="00C32C73"/>
    <w:rsid w:val="00C32E8D"/>
    <w:rsid w:val="00C361B2"/>
    <w:rsid w:val="00C4061E"/>
    <w:rsid w:val="00C42948"/>
    <w:rsid w:val="00C43C3E"/>
    <w:rsid w:val="00C4671D"/>
    <w:rsid w:val="00C47235"/>
    <w:rsid w:val="00C50572"/>
    <w:rsid w:val="00C52C58"/>
    <w:rsid w:val="00C5469F"/>
    <w:rsid w:val="00C54947"/>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334D"/>
    <w:rsid w:val="00EB3410"/>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57543"/>
    <w:rsid w:val="00F60B2B"/>
    <w:rsid w:val="00F623CB"/>
    <w:rsid w:val="00F62B9A"/>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39EA8-4788-4A2C-A1BB-E36832D41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8328</Words>
  <Characters>45809</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2021-09-01T20:45:00Z</cp:lastPrinted>
  <dcterms:created xsi:type="dcterms:W3CDTF">2021-10-29T15:56:00Z</dcterms:created>
  <dcterms:modified xsi:type="dcterms:W3CDTF">2021-10-29T16:00:00Z</dcterms:modified>
</cp:coreProperties>
</file>