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2E540D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5532A3" w:rsidRPr="002E540D">
        <w:t xml:space="preserve">SERVICIO </w:t>
      </w:r>
      <w:r w:rsidR="005532A3">
        <w:t>DE SUMINISTRO Y COLOCACIÓN DE TABLAROCA EN PAREDES DE OFICINAS DE DIRECCIÓN GENERAL.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5532A3">
        <w:t xml:space="preserve"> </w:t>
      </w:r>
      <w:proofErr w:type="spellStart"/>
      <w:r w:rsidR="005532A3">
        <w:t>DJyGL</w:t>
      </w:r>
      <w:proofErr w:type="spellEnd"/>
      <w:r w:rsidR="005532A3">
        <w:t>/A/007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5532A3">
        <w:t>29</w:t>
      </w:r>
      <w:r w:rsidR="00FE0587">
        <w:t xml:space="preserve"> de </w:t>
      </w:r>
      <w:r w:rsidR="005532A3">
        <w:t>enero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5532A3">
        <w:t xml:space="preserve"> $24,599.94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5532A3">
        <w:t>MANAUTO CONST</w:t>
      </w:r>
      <w:bookmarkStart w:id="0" w:name="_GoBack"/>
      <w:bookmarkEnd w:id="0"/>
      <w:r w:rsidR="005532A3">
        <w:t>RUCCIONES S.A DE C.V.</w:t>
      </w:r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2E540D"/>
    <w:rsid w:val="00377603"/>
    <w:rsid w:val="003C2DE6"/>
    <w:rsid w:val="005532A3"/>
    <w:rsid w:val="008D4593"/>
    <w:rsid w:val="00C9494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3</cp:revision>
  <dcterms:created xsi:type="dcterms:W3CDTF">2018-12-12T16:21:00Z</dcterms:created>
  <dcterms:modified xsi:type="dcterms:W3CDTF">2018-12-12T17:45:00Z</dcterms:modified>
</cp:coreProperties>
</file>