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3B371143" w14:textId="77777777" w:rsidR="009F502C" w:rsidRPr="006E68DF" w:rsidRDefault="009F502C" w:rsidP="009F502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 w:rsidRPr="006E68DF">
        <w:rPr>
          <w:rFonts w:ascii="Arial" w:eastAsia="Times New Roman" w:hAnsi="Arial" w:cs="Arial"/>
          <w:b/>
          <w:bCs/>
          <w:lang w:eastAsia="es-ES"/>
        </w:rPr>
        <w:t>Bases de la Licitación</w:t>
      </w: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836"/>
        <w:gridCol w:w="1428"/>
        <w:gridCol w:w="945"/>
        <w:gridCol w:w="6953"/>
      </w:tblGrid>
      <w:tr w:rsidR="00DF1EBC" w:rsidRPr="00703FCF" w14:paraId="2431875B" w14:textId="77777777" w:rsidTr="00B47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703FCF" w:rsidRDefault="00DF1EBC" w:rsidP="0015543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03FC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1434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703FCF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03F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025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703FCF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03F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6839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703FCF" w:rsidRDefault="00DF1EBC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03F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B47A61" w:rsidRPr="00703FCF" w14:paraId="10DD074B" w14:textId="77777777" w:rsidTr="00B47A6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noWrap/>
            <w:vAlign w:val="center"/>
            <w:hideMark/>
          </w:tcPr>
          <w:p w14:paraId="1B227B89" w14:textId="65AF2C4B" w:rsidR="00B47A61" w:rsidRPr="00703FCF" w:rsidRDefault="00B47A61" w:rsidP="00B47A61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14:paraId="14EA0991" w14:textId="7FFF6D6F" w:rsidR="00B47A61" w:rsidRPr="00703FCF" w:rsidRDefault="00B47A61" w:rsidP="00B47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ENCUESTA INSTITUCIONAL</w:t>
            </w:r>
          </w:p>
        </w:tc>
        <w:tc>
          <w:tcPr>
            <w:tcW w:w="1025" w:type="dxa"/>
            <w:noWrap/>
            <w:vAlign w:val="center"/>
          </w:tcPr>
          <w:p w14:paraId="717DCE7F" w14:textId="40A8DF35" w:rsidR="00B47A61" w:rsidRPr="00703FCF" w:rsidRDefault="00B47A61" w:rsidP="00B47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839" w:type="dxa"/>
            <w:shd w:val="clear" w:color="auto" w:fill="auto"/>
            <w:noWrap/>
            <w:vAlign w:val="center"/>
          </w:tcPr>
          <w:p w14:paraId="37DF6972" w14:textId="7CA480AC" w:rsidR="00B47A61" w:rsidRPr="00703FCF" w:rsidRDefault="00B47A61" w:rsidP="00B47A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APEGARSE A LINEAMIENTOS GENERALES DE EVALUACIÓN DEL FONDO DE APORTACIONES PARA LA SEGURIDAD PUBLICA DE LOS ESTADOS Y DEL DISTRITO FEDERAL PARA EL EJERCICIO FISCAL 2021 Y ANEXOS. APROBADOS POR EL CONSEJO NACIONAL DE SEGURIDAD PÚBLICA EN SU CUADRAGÉSIMA SEXTA SESIÓN ORDINARIA MEDIANTE ACUERDO 03/XLV/2020. https://sesnsp.com/documentos/Lineamientos_generales_evaluacion_FASP_2021.pdf</w:t>
            </w:r>
          </w:p>
        </w:tc>
      </w:tr>
      <w:tr w:rsidR="00B47A61" w:rsidRPr="00703FCF" w14:paraId="531B9EFD" w14:textId="77777777" w:rsidTr="00B47A6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noWrap/>
            <w:vAlign w:val="center"/>
          </w:tcPr>
          <w:p w14:paraId="3CF725EE" w14:textId="0C433807" w:rsidR="00B47A61" w:rsidRPr="00703FCF" w:rsidRDefault="00B47A61" w:rsidP="00B47A61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14:paraId="7076F5AC" w14:textId="05163982" w:rsidR="00B47A61" w:rsidRPr="00703FCF" w:rsidRDefault="00B47A61" w:rsidP="00B47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INFORME ANUAL DE EVALUACIÓN (ESTATAL)</w:t>
            </w:r>
          </w:p>
        </w:tc>
        <w:tc>
          <w:tcPr>
            <w:tcW w:w="1025" w:type="dxa"/>
            <w:noWrap/>
            <w:vAlign w:val="center"/>
          </w:tcPr>
          <w:p w14:paraId="1EBBBC00" w14:textId="2987C9D3" w:rsidR="00B47A61" w:rsidRPr="00703FCF" w:rsidRDefault="00B47A61" w:rsidP="00B47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839" w:type="dxa"/>
            <w:shd w:val="clear" w:color="auto" w:fill="auto"/>
            <w:noWrap/>
            <w:vAlign w:val="center"/>
          </w:tcPr>
          <w:p w14:paraId="232810DC" w14:textId="4DE93514" w:rsidR="00B47A61" w:rsidRPr="00703FCF" w:rsidRDefault="00B47A61" w:rsidP="00B47A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APEGARSE A LINEAMIENTOS GENERALES DE EVALUACIÓN DEL FONDO DE APORTACIONES PARA LA SEGURIDAD PUBLICA DE LOS ESTADOS Y DEL DISTRITO FEDERAL PARA EL EJERCICIO FISCAL 2021 Y ANEXOS. APROBADOS POR EL CONSEJO NACIONAL DE SEGURIDAD PÚBLICA EN SU CUADRAGÉSIMA SEXTA SESIÓN ORDINARIA MEDIANTE ACUERDO 03/XLV/2020. https://sesnsp.com/documentos/Lineamientos_generales_evaluacion_FASP_2021.pdf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03CCA6A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D219367" w14:textId="6C20CE9A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1A2D146" w14:textId="1E43307D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2A7FEE2" w14:textId="51E9E4EA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4FFC36C" w14:textId="32F8B49E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A35D596" w14:textId="4E4F9A35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EDBBE5D" w14:textId="2F22F132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A8BC4DB" w14:textId="0F0C0085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A7CA490" w14:textId="7AC215A1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2C4C238" w14:textId="515B9437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151F2D3" w14:textId="7FDD6842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BF5A37C" w14:textId="498DC176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E43979E" w14:textId="77777777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0028811" w14:textId="6E58DA2D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1B6F2F2" w14:textId="0AB7C9A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C06B8E" w14:textId="140C8E81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C3AF7F" w14:textId="475EB315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7091096" w14:textId="0FF0EDDF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8E2449A" w14:textId="6430C594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6C968B7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799D858A" w14:textId="77777777" w:rsidR="00703FCF" w:rsidRDefault="00703FCF" w:rsidP="009F502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</w:p>
    <w:p w14:paraId="0F48E1C5" w14:textId="621C7ABD" w:rsidR="009F502C" w:rsidRPr="006E68DF" w:rsidRDefault="009F502C" w:rsidP="009F502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 w:rsidRPr="006E68DF">
        <w:rPr>
          <w:rFonts w:ascii="Arial" w:eastAsia="Times New Roman" w:hAnsi="Arial" w:cs="Arial"/>
          <w:b/>
          <w:bCs/>
          <w:lang w:eastAsia="es-ES"/>
        </w:rPr>
        <w:t>Bases de la Licitación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9"/>
        <w:gridCol w:w="2261"/>
        <w:gridCol w:w="2704"/>
        <w:gridCol w:w="3792"/>
      </w:tblGrid>
      <w:tr w:rsidR="00A614BB" w:rsidRPr="00703FCF" w14:paraId="7EE40DF0" w14:textId="77777777" w:rsidTr="00A614BB">
        <w:trPr>
          <w:trHeight w:val="760"/>
        </w:trPr>
        <w:tc>
          <w:tcPr>
            <w:tcW w:w="689" w:type="pct"/>
            <w:vAlign w:val="center"/>
          </w:tcPr>
          <w:p w14:paraId="71373584" w14:textId="77777777" w:rsidR="00A614BB" w:rsidRPr="00703FCF" w:rsidRDefault="00A614BB" w:rsidP="00A614BB">
            <w:pPr>
              <w:keepNext/>
              <w:keepLines/>
              <w:spacing w:after="0" w:line="240" w:lineRule="auto"/>
              <w:outlineLvl w:val="0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703FCF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PARTIDA</w:t>
            </w:r>
          </w:p>
        </w:tc>
        <w:tc>
          <w:tcPr>
            <w:tcW w:w="1113" w:type="pct"/>
            <w:vAlign w:val="center"/>
          </w:tcPr>
          <w:p w14:paraId="6E0D0DB9" w14:textId="77777777" w:rsidR="00A614BB" w:rsidRPr="00703FCF" w:rsidRDefault="00A614BB" w:rsidP="00A614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FCF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331" w:type="pct"/>
            <w:vAlign w:val="center"/>
          </w:tcPr>
          <w:p w14:paraId="05D46D51" w14:textId="77777777" w:rsidR="00A614BB" w:rsidRPr="00703FCF" w:rsidRDefault="00A614BB" w:rsidP="00A614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FCF">
              <w:rPr>
                <w:rFonts w:ascii="Arial" w:hAnsi="Arial" w:cs="Arial"/>
                <w:b/>
                <w:bCs/>
                <w:sz w:val="20"/>
                <w:szCs w:val="20"/>
              </w:rPr>
              <w:t>ESPECIFICACIONES TÉCNICAS SOLICITADAS</w:t>
            </w:r>
          </w:p>
        </w:tc>
        <w:tc>
          <w:tcPr>
            <w:tcW w:w="1867" w:type="pct"/>
            <w:vAlign w:val="center"/>
          </w:tcPr>
          <w:p w14:paraId="417280B0" w14:textId="77777777" w:rsidR="00A614BB" w:rsidRPr="00703FCF" w:rsidRDefault="00A614BB" w:rsidP="00A614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FCF">
              <w:rPr>
                <w:rFonts w:ascii="Arial" w:hAnsi="Arial" w:cs="Arial"/>
                <w:b/>
                <w:bCs/>
                <w:sz w:val="20"/>
                <w:szCs w:val="20"/>
              </w:rPr>
              <w:t>ESPECIFICACIONES TÉCNICAS</w:t>
            </w:r>
          </w:p>
          <w:p w14:paraId="60BFA59F" w14:textId="77777777" w:rsidR="00A614BB" w:rsidRPr="00703FCF" w:rsidRDefault="00A614BB" w:rsidP="00A614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FCF">
              <w:rPr>
                <w:rFonts w:ascii="Arial" w:hAnsi="Arial" w:cs="Arial"/>
                <w:b/>
                <w:bCs/>
                <w:sz w:val="20"/>
                <w:szCs w:val="20"/>
              </w:rPr>
              <w:t>PROPUESTAS</w:t>
            </w:r>
          </w:p>
        </w:tc>
      </w:tr>
      <w:tr w:rsidR="00A614BB" w:rsidRPr="00BE0AC6" w14:paraId="6F506B95" w14:textId="77777777" w:rsidTr="00A614BB">
        <w:trPr>
          <w:trHeight w:val="526"/>
        </w:trPr>
        <w:tc>
          <w:tcPr>
            <w:tcW w:w="689" w:type="pct"/>
          </w:tcPr>
          <w:p w14:paraId="0DF7BCFB" w14:textId="77777777" w:rsidR="00A614BB" w:rsidRPr="00BE0AC6" w:rsidRDefault="00A614BB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113" w:type="pct"/>
          </w:tcPr>
          <w:p w14:paraId="7419A858" w14:textId="77777777" w:rsidR="00A614BB" w:rsidRPr="00BE0AC6" w:rsidRDefault="00A614BB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331" w:type="pct"/>
          </w:tcPr>
          <w:p w14:paraId="175C3CE5" w14:textId="77777777" w:rsidR="00A614BB" w:rsidRPr="00BE0AC6" w:rsidRDefault="00A614BB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867" w:type="pct"/>
          </w:tcPr>
          <w:p w14:paraId="4898D9A9" w14:textId="77777777" w:rsidR="00A614BB" w:rsidRPr="00BE0AC6" w:rsidRDefault="00A614BB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A614BB" w:rsidRPr="00BE0AC6" w:rsidRDefault="00A614BB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6D9C445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06A766C8" w14:textId="77777777" w:rsidR="00A614BB" w:rsidRDefault="00A614BB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</w:p>
    <w:p w14:paraId="34E53362" w14:textId="6CD6C744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45C18815" w:rsidR="00A547DA" w:rsidRDefault="00A547DA" w:rsidP="002B2431">
      <w:pPr>
        <w:spacing w:after="0"/>
        <w:jc w:val="center"/>
        <w:rPr>
          <w:rFonts w:ascii="Arial" w:eastAsia="Times New Roman" w:hAnsi="Arial" w:cs="Arial"/>
          <w:b/>
          <w:bCs/>
          <w:lang w:eastAsia="es-ES"/>
        </w:rPr>
      </w:pPr>
    </w:p>
    <w:p w14:paraId="2C8E5EC7" w14:textId="77777777" w:rsidR="00A614BB" w:rsidRPr="00BE0AC6" w:rsidRDefault="00A614BB" w:rsidP="002B2431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4E584E63" w:rsidR="001D2F60" w:rsidRDefault="001D2F60" w:rsidP="00FE683C">
      <w:pPr>
        <w:rPr>
          <w:rFonts w:cstheme="minorHAnsi"/>
          <w:b/>
          <w:sz w:val="20"/>
        </w:rPr>
      </w:pPr>
    </w:p>
    <w:p w14:paraId="2CC41265" w14:textId="77777777" w:rsidR="0045439D" w:rsidRPr="00BE0AC6" w:rsidRDefault="0045439D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38CA01EC" w14:textId="77777777" w:rsidR="009F502C" w:rsidRPr="006E68DF" w:rsidRDefault="009F502C" w:rsidP="009F502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 w:rsidRPr="006E68DF">
        <w:rPr>
          <w:rFonts w:ascii="Arial" w:eastAsia="Times New Roman" w:hAnsi="Arial" w:cs="Arial"/>
          <w:b/>
          <w:bCs/>
          <w:lang w:eastAsia="es-ES"/>
        </w:rPr>
        <w:t>Bases de la Licitación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02AA9166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 POR INVITACIÓN RESTRINGIDA A CUANDO MENOS A TRES PROVEED</w:t>
      </w:r>
      <w:r w:rsidR="00050786">
        <w:rPr>
          <w:rFonts w:cstheme="minorHAnsi"/>
          <w:sz w:val="20"/>
        </w:rPr>
        <w:t>ORES No. IR/E/SECESP/00</w:t>
      </w:r>
      <w:r w:rsidR="00B47A61">
        <w:rPr>
          <w:rFonts w:cstheme="minorHAnsi"/>
          <w:sz w:val="20"/>
        </w:rPr>
        <w:t>5</w:t>
      </w:r>
      <w:r w:rsidR="00050786">
        <w:rPr>
          <w:rFonts w:cstheme="minorHAnsi"/>
          <w:sz w:val="20"/>
        </w:rPr>
        <w:t xml:space="preserve">/2020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B47A61">
        <w:rPr>
          <w:rFonts w:cstheme="minorHAnsi"/>
          <w:sz w:val="20"/>
        </w:rPr>
        <w:t>Encuesta e Informe Institucional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CEDAF3F" w:rsidR="00F60F3F" w:rsidRDefault="00F60F3F" w:rsidP="00983816">
      <w:pPr>
        <w:rPr>
          <w:rFonts w:cstheme="minorHAnsi"/>
          <w:b/>
          <w:lang w:val="es-ES"/>
        </w:rPr>
      </w:pPr>
    </w:p>
    <w:p w14:paraId="7568EAC3" w14:textId="550323D0" w:rsidR="0045439D" w:rsidRDefault="0045439D" w:rsidP="00983816">
      <w:pPr>
        <w:rPr>
          <w:rFonts w:cstheme="minorHAnsi"/>
          <w:b/>
          <w:lang w:val="es-ES"/>
        </w:rPr>
      </w:pPr>
    </w:p>
    <w:p w14:paraId="7481CED5" w14:textId="32E8AD47" w:rsidR="0045439D" w:rsidRDefault="0045439D" w:rsidP="00983816">
      <w:pPr>
        <w:rPr>
          <w:rFonts w:cstheme="minorHAnsi"/>
          <w:b/>
          <w:lang w:val="es-ES"/>
        </w:rPr>
      </w:pPr>
    </w:p>
    <w:p w14:paraId="234C45DA" w14:textId="77777777" w:rsidR="0045439D" w:rsidRPr="00BE0AC6" w:rsidRDefault="0045439D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37FB8490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47194F58" w14:textId="3105C44D" w:rsidR="0045439D" w:rsidRDefault="0045439D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365958BC" w14:textId="77777777" w:rsidR="00A614BB" w:rsidRDefault="00A614BB" w:rsidP="009F502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</w:p>
    <w:p w14:paraId="6337F7EB" w14:textId="77777777" w:rsidR="0045439D" w:rsidRPr="00BE0AC6" w:rsidRDefault="0045439D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Nº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4B4A747A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 xml:space="preserve">al correo </w:t>
            </w:r>
            <w:r w:rsidR="009F502C">
              <w:rPr>
                <w:rFonts w:cstheme="minorHAnsi"/>
              </w:rPr>
              <w:t>licitaciones.secesp.dgo@hotmail.com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436E955D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7001" w14:textId="77777777" w:rsidR="00E82859" w:rsidRDefault="00E82859" w:rsidP="00DF1A7C">
      <w:pPr>
        <w:spacing w:after="0" w:line="240" w:lineRule="auto"/>
      </w:pPr>
      <w:r>
        <w:separator/>
      </w:r>
    </w:p>
  </w:endnote>
  <w:endnote w:type="continuationSeparator" w:id="0">
    <w:p w14:paraId="5878F78F" w14:textId="77777777" w:rsidR="00E82859" w:rsidRDefault="00E82859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A8AD" w14:textId="77777777" w:rsidR="00E82859" w:rsidRDefault="00E82859" w:rsidP="00DF1A7C">
      <w:pPr>
        <w:spacing w:after="0" w:line="240" w:lineRule="auto"/>
      </w:pPr>
      <w:r>
        <w:separator/>
      </w:r>
    </w:p>
  </w:footnote>
  <w:footnote w:type="continuationSeparator" w:id="0">
    <w:p w14:paraId="7D67A824" w14:textId="77777777" w:rsidR="00E82859" w:rsidRDefault="00E82859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09B23E53" w14:textId="72F27DA0" w:rsidR="009F502C" w:rsidRDefault="006E68D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Licitación </w:t>
    </w:r>
    <w:r w:rsidR="0045439D" w:rsidRPr="0045439D">
      <w:rPr>
        <w:rFonts w:ascii="Arial" w:eastAsia="Times New Roman" w:hAnsi="Arial" w:cs="Arial"/>
        <w:sz w:val="20"/>
        <w:szCs w:val="20"/>
        <w:lang w:eastAsia="es-ES"/>
      </w:rPr>
      <w:t>por Invitación Restringida a cuando menos 3 proveedores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No. </w:t>
    </w:r>
    <w:r w:rsidR="002B2431" w:rsidRPr="0045439D">
      <w:rPr>
        <w:rFonts w:ascii="Arial" w:eastAsia="Times New Roman" w:hAnsi="Arial" w:cs="Arial"/>
        <w:sz w:val="20"/>
        <w:szCs w:val="20"/>
        <w:lang w:eastAsia="es-ES"/>
      </w:rPr>
      <w:t>IR</w:t>
    </w:r>
    <w:r w:rsidRPr="0045439D">
      <w:rPr>
        <w:rFonts w:ascii="Arial" w:eastAsia="Times New Roman" w:hAnsi="Arial" w:cs="Arial"/>
        <w:sz w:val="20"/>
        <w:szCs w:val="20"/>
        <w:lang w:eastAsia="es-ES"/>
      </w:rPr>
      <w:t>/E/SECESP/00</w:t>
    </w:r>
    <w:r w:rsidR="00B47A61">
      <w:rPr>
        <w:rFonts w:ascii="Arial" w:eastAsia="Times New Roman" w:hAnsi="Arial" w:cs="Arial"/>
        <w:sz w:val="20"/>
        <w:szCs w:val="20"/>
        <w:lang w:eastAsia="es-ES"/>
      </w:rPr>
      <w:t>5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/2021 </w:t>
    </w:r>
  </w:p>
  <w:p w14:paraId="19365AE3" w14:textId="70CB73FA" w:rsidR="006E68DF" w:rsidRPr="0045439D" w:rsidRDefault="00703FC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>
      <w:rPr>
        <w:rFonts w:ascii="Arial" w:eastAsia="Times New Roman" w:hAnsi="Arial" w:cs="Arial"/>
        <w:sz w:val="20"/>
        <w:szCs w:val="20"/>
        <w:lang w:eastAsia="es-ES"/>
      </w:rPr>
      <w:t xml:space="preserve">Adquisición de </w:t>
    </w:r>
    <w:r w:rsidR="00B47A61">
      <w:rPr>
        <w:rFonts w:ascii="Arial" w:eastAsia="Times New Roman" w:hAnsi="Arial" w:cs="Arial"/>
        <w:sz w:val="20"/>
        <w:szCs w:val="20"/>
        <w:lang w:eastAsia="es-ES"/>
      </w:rPr>
      <w:t>“Encuesta e Informe Institucional</w:t>
    </w:r>
    <w:r>
      <w:rPr>
        <w:rFonts w:ascii="Arial" w:eastAsia="Times New Roman" w:hAnsi="Arial" w:cs="Arial"/>
        <w:sz w:val="20"/>
        <w:szCs w:val="20"/>
        <w:lang w:eastAsia="es-ES"/>
      </w:rPr>
      <w:t>”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25pt;height:14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55E3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3FCF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02C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14BB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C7102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A61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3F8E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E7ACD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0D8B"/>
    <w:rsid w:val="00E7457C"/>
    <w:rsid w:val="00E74D37"/>
    <w:rsid w:val="00E803C5"/>
    <w:rsid w:val="00E82859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1707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 Licitaciones</cp:lastModifiedBy>
  <cp:revision>3</cp:revision>
  <cp:lastPrinted>2020-05-25T17:56:00Z</cp:lastPrinted>
  <dcterms:created xsi:type="dcterms:W3CDTF">2021-09-08T20:41:00Z</dcterms:created>
  <dcterms:modified xsi:type="dcterms:W3CDTF">2021-09-08T20:44:00Z</dcterms:modified>
</cp:coreProperties>
</file>