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36356" w:rsidP="00A36356">
            <w:pPr>
              <w:pStyle w:val="Sinespaciado"/>
            </w:pPr>
            <w:r>
              <w:t xml:space="preserve">Pavimentación Asfáltica Calle Circuito Bonampak entre Palenque y </w:t>
            </w:r>
            <w:proofErr w:type="spellStart"/>
            <w:r>
              <w:t>Sanacte</w:t>
            </w:r>
            <w:proofErr w:type="spellEnd"/>
            <w:r>
              <w:t xml:space="preserve">; Rehabilitación de Agua Potable Circuito Bonampak entre Palenque y </w:t>
            </w:r>
            <w:proofErr w:type="spellStart"/>
            <w:r>
              <w:t>Sanacte</w:t>
            </w:r>
            <w:proofErr w:type="spellEnd"/>
            <w:r>
              <w:t xml:space="preserve">; Rehabilitación de Alcantarillado Calle Circuito Bonampak entre Palenque y </w:t>
            </w:r>
            <w:proofErr w:type="spellStart"/>
            <w:r>
              <w:t>Sanacte</w:t>
            </w:r>
            <w:proofErr w:type="spellEnd"/>
            <w:r>
              <w:t>, F</w:t>
            </w:r>
            <w:r>
              <w:t>racc. Huizache I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417C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A3635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635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A3635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63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A3635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63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3635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</w:t>
      </w:r>
      <w:r w:rsidR="00417CBD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D5945"/>
    <w:rsid w:val="00417CBD"/>
    <w:rsid w:val="00456C8C"/>
    <w:rsid w:val="004601E7"/>
    <w:rsid w:val="00471377"/>
    <w:rsid w:val="0056571A"/>
    <w:rsid w:val="00582A0B"/>
    <w:rsid w:val="005E3237"/>
    <w:rsid w:val="005E5634"/>
    <w:rsid w:val="006203AC"/>
    <w:rsid w:val="00643AA2"/>
    <w:rsid w:val="006A0F27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3635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61</cp:revision>
  <dcterms:created xsi:type="dcterms:W3CDTF">2019-01-24T15:22:00Z</dcterms:created>
  <dcterms:modified xsi:type="dcterms:W3CDTF">2021-07-14T16:43:00Z</dcterms:modified>
</cp:coreProperties>
</file>