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56571A" w:rsidP="0056571A">
            <w:pPr>
              <w:pStyle w:val="Sinespaciado"/>
            </w:pPr>
            <w:r>
              <w:t>Pavimentación Asfáltica Calle Benito Juárez entre Circuito Interior y Francisco Zarco; Tomas Domiciliarias en la Calle Benito Juárez entre Circuito Interior y Francisco Zarco; Rehabilitación de Alcantarillado Calle Benito Juárez entre Circuito Interior y Francisco Zarco y Guarniciones Calle Benito Juárez entre Circuito Interior y Francisco Zarco</w:t>
            </w:r>
            <w:r>
              <w:t xml:space="preserve">, </w:t>
            </w:r>
            <w:r>
              <w:t>Col. El Alacrán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56571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56571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56571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65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65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43AA2" w:rsidP="0056571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65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65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43AA2" w:rsidP="0056571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65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65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565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9121B4">
        <w:rPr>
          <w:rFonts w:ascii="Arial" w:hAnsi="Arial" w:cs="Arial"/>
          <w:sz w:val="18"/>
          <w:szCs w:val="18"/>
        </w:rPr>
        <w:t>0</w:t>
      </w:r>
      <w:r w:rsidR="0056571A">
        <w:rPr>
          <w:rFonts w:ascii="Arial" w:hAnsi="Arial" w:cs="Arial"/>
          <w:sz w:val="18"/>
          <w:szCs w:val="18"/>
        </w:rPr>
        <w:t>9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9121B4">
        <w:rPr>
          <w:rFonts w:ascii="Arial" w:hAnsi="Arial" w:cs="Arial"/>
          <w:sz w:val="18"/>
          <w:szCs w:val="18"/>
        </w:rPr>
        <w:t>JULIO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6571A"/>
    <w:rsid w:val="00582A0B"/>
    <w:rsid w:val="005E3237"/>
    <w:rsid w:val="005E5634"/>
    <w:rsid w:val="006203AC"/>
    <w:rsid w:val="00643AA2"/>
    <w:rsid w:val="00741C9E"/>
    <w:rsid w:val="0074333D"/>
    <w:rsid w:val="007443C2"/>
    <w:rsid w:val="007C5DCF"/>
    <w:rsid w:val="007D38A3"/>
    <w:rsid w:val="008C152A"/>
    <w:rsid w:val="009121B4"/>
    <w:rsid w:val="00973D12"/>
    <w:rsid w:val="0099251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55</cp:revision>
  <dcterms:created xsi:type="dcterms:W3CDTF">2019-01-24T15:22:00Z</dcterms:created>
  <dcterms:modified xsi:type="dcterms:W3CDTF">2021-07-13T19:01:00Z</dcterms:modified>
</cp:coreProperties>
</file>