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11F73" w:rsidP="00D11F73">
            <w:pPr>
              <w:pStyle w:val="Sinespaciado"/>
            </w:pPr>
            <w:r>
              <w:t xml:space="preserve">Pavimentación Calle Milán entre Calle </w:t>
            </w:r>
            <w:proofErr w:type="spellStart"/>
            <w:r>
              <w:t>Capellini</w:t>
            </w:r>
            <w:proofErr w:type="spellEnd"/>
            <w:r>
              <w:t xml:space="preserve"> y Lisboa; Agua Potable Calle Milán entre Calle </w:t>
            </w:r>
            <w:proofErr w:type="spellStart"/>
            <w:r>
              <w:t>Capellini</w:t>
            </w:r>
            <w:proofErr w:type="spellEnd"/>
            <w:r>
              <w:t xml:space="preserve"> y Lisboa y Red de Alcantarillado Calle Milán entre Calle </w:t>
            </w:r>
            <w:proofErr w:type="spellStart"/>
            <w:r>
              <w:t>Capellini</w:t>
            </w:r>
            <w:proofErr w:type="spellEnd"/>
            <w:r>
              <w:t xml:space="preserve"> y Lisboa</w:t>
            </w:r>
            <w:r>
              <w:t xml:space="preserve">, </w:t>
            </w:r>
            <w:r>
              <w:t>Fracc. Roma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643AA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43AA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D11F7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43AA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1F7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D11F7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1F7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D11F7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1F7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11F7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121B4">
        <w:rPr>
          <w:rFonts w:ascii="Arial" w:hAnsi="Arial" w:cs="Arial"/>
          <w:sz w:val="18"/>
          <w:szCs w:val="18"/>
        </w:rPr>
        <w:t>0</w:t>
      </w:r>
      <w:r w:rsidR="00643AA2">
        <w:rPr>
          <w:rFonts w:ascii="Arial" w:hAnsi="Arial" w:cs="Arial"/>
          <w:sz w:val="18"/>
          <w:szCs w:val="18"/>
        </w:rPr>
        <w:t>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643AA2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54</cp:revision>
  <dcterms:created xsi:type="dcterms:W3CDTF">2019-01-24T15:22:00Z</dcterms:created>
  <dcterms:modified xsi:type="dcterms:W3CDTF">2021-07-13T18:41:00Z</dcterms:modified>
</cp:coreProperties>
</file>