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006121" w:rsidP="00006121">
            <w:pPr>
              <w:pStyle w:val="Sinespaciado"/>
            </w:pPr>
            <w:r>
              <w:t>Pavimentación Asfáltica Calle Rincón de las Rosas entre Francisco Zarco y Rincón de los Lirios y Guarniciones Calle Rincón de las Rosas entre Francisco Zarco y Rincón de los Lirios</w:t>
            </w:r>
            <w:r>
              <w:t xml:space="preserve">, </w:t>
            </w:r>
            <w:r>
              <w:t>Col. Rinconada de las Flores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9121B4" w:rsidP="009121B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9121B4" w:rsidP="0099251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9251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9121B4" w:rsidP="009121B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9121B4" w:rsidP="0099251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9251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99251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9121B4">
        <w:rPr>
          <w:rFonts w:ascii="Arial" w:hAnsi="Arial" w:cs="Arial"/>
          <w:sz w:val="18"/>
          <w:szCs w:val="18"/>
        </w:rPr>
        <w:t>07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9121B4">
        <w:rPr>
          <w:rFonts w:ascii="Arial" w:hAnsi="Arial" w:cs="Arial"/>
          <w:sz w:val="18"/>
          <w:szCs w:val="18"/>
        </w:rPr>
        <w:t>JULIO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82A0B"/>
    <w:rsid w:val="005E3237"/>
    <w:rsid w:val="005E5634"/>
    <w:rsid w:val="006203AC"/>
    <w:rsid w:val="00741C9E"/>
    <w:rsid w:val="0074333D"/>
    <w:rsid w:val="007443C2"/>
    <w:rsid w:val="007C5DCF"/>
    <w:rsid w:val="007D38A3"/>
    <w:rsid w:val="008C152A"/>
    <w:rsid w:val="009121B4"/>
    <w:rsid w:val="00973D12"/>
    <w:rsid w:val="00992516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52</cp:revision>
  <dcterms:created xsi:type="dcterms:W3CDTF">2019-01-24T15:22:00Z</dcterms:created>
  <dcterms:modified xsi:type="dcterms:W3CDTF">2021-07-13T17:44:00Z</dcterms:modified>
</cp:coreProperties>
</file>