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10E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0E38">
              <w:rPr>
                <w:rFonts w:ascii="Calibri" w:eastAsia="Times New Roman" w:hAnsi="Calibri" w:cs="Times New Roman"/>
                <w:color w:val="000000"/>
                <w:lang w:eastAsia="es-MX"/>
              </w:rPr>
              <w:t>ROSALBA CHAVARRIA AGUIRRE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10E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0E38">
              <w:rPr>
                <w:rFonts w:ascii="Calibri" w:eastAsia="Times New Roman" w:hAnsi="Calibri" w:cs="Times New Roman"/>
                <w:color w:val="000000"/>
                <w:lang w:eastAsia="es-MX"/>
              </w:rPr>
              <w:t>CAAR831219G34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10E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A10E38">
              <w:rPr>
                <w:rFonts w:ascii="Calibri" w:eastAsia="Times New Roman" w:hAnsi="Calibri" w:cs="Times New Roman"/>
                <w:color w:val="000000"/>
                <w:lang w:eastAsia="es-MX"/>
              </w:rPr>
              <w:t>183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A10E38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bookmarkStart w:id="0" w:name="_GoBack"/>
            <w:bookmarkEnd w:id="0"/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622" w:rsidRDefault="00182622" w:rsidP="00CA3C24">
      <w:pPr>
        <w:spacing w:after="0" w:line="240" w:lineRule="auto"/>
      </w:pPr>
      <w:r>
        <w:separator/>
      </w:r>
    </w:p>
  </w:endnote>
  <w:endnote w:type="continuationSeparator" w:id="0">
    <w:p w:rsidR="00182622" w:rsidRDefault="0018262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622" w:rsidRDefault="00182622" w:rsidP="00CA3C24">
      <w:pPr>
        <w:spacing w:after="0" w:line="240" w:lineRule="auto"/>
      </w:pPr>
      <w:r>
        <w:separator/>
      </w:r>
    </w:p>
  </w:footnote>
  <w:footnote w:type="continuationSeparator" w:id="0">
    <w:p w:rsidR="00182622" w:rsidRDefault="0018262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82622"/>
    <w:rsid w:val="001D2406"/>
    <w:rsid w:val="00277E1A"/>
    <w:rsid w:val="002A49E2"/>
    <w:rsid w:val="002D7848"/>
    <w:rsid w:val="003306FD"/>
    <w:rsid w:val="00377468"/>
    <w:rsid w:val="00391B56"/>
    <w:rsid w:val="006C09A6"/>
    <w:rsid w:val="0084229E"/>
    <w:rsid w:val="00990164"/>
    <w:rsid w:val="009A0199"/>
    <w:rsid w:val="00A10E38"/>
    <w:rsid w:val="00AC06F2"/>
    <w:rsid w:val="00AC626A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EFF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2021-07-08T16:09:00Z</dcterms:created>
  <dcterms:modified xsi:type="dcterms:W3CDTF">2021-07-08T16:09:00Z</dcterms:modified>
</cp:coreProperties>
</file>