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7F" w:rsidRDefault="009A267F" w:rsidP="009A267F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p w:rsidR="009A267F" w:rsidRPr="009A267F" w:rsidRDefault="009A267F" w:rsidP="009A267F">
      <w:pPr>
        <w:rPr>
          <w:b/>
          <w:color w:val="365F91" w:themeColor="accent1" w:themeShade="BF"/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9A267F" w:rsidRPr="0059065C" w:rsidTr="002F5580">
        <w:tc>
          <w:tcPr>
            <w:tcW w:w="8978" w:type="dxa"/>
          </w:tcPr>
          <w:p w:rsidR="009A267F" w:rsidRPr="0059065C" w:rsidRDefault="009A267F" w:rsidP="002F5580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PROVEEDOR: </w:t>
            </w:r>
            <w:r>
              <w:rPr>
                <w:color w:val="0070C0"/>
                <w:sz w:val="24"/>
                <w:szCs w:val="24"/>
              </w:rPr>
              <w:t>HUERTAS Y VIVEROS CANATLÁN, S.P.R. DE R.L.</w:t>
            </w:r>
          </w:p>
        </w:tc>
      </w:tr>
      <w:tr w:rsidR="009A267F" w:rsidRPr="0059065C" w:rsidTr="002F5580">
        <w:tc>
          <w:tcPr>
            <w:tcW w:w="8978" w:type="dxa"/>
          </w:tcPr>
          <w:p w:rsidR="009A267F" w:rsidRPr="0059065C" w:rsidRDefault="009A267F" w:rsidP="002F5580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>
              <w:rPr>
                <w:color w:val="0070C0"/>
                <w:sz w:val="24"/>
                <w:szCs w:val="24"/>
              </w:rPr>
              <w:t xml:space="preserve"> $4,360,071.00</w:t>
            </w:r>
          </w:p>
        </w:tc>
      </w:tr>
      <w:tr w:rsidR="009A267F" w:rsidRPr="0059065C" w:rsidTr="002F5580">
        <w:tc>
          <w:tcPr>
            <w:tcW w:w="8978" w:type="dxa"/>
          </w:tcPr>
          <w:p w:rsidR="009A267F" w:rsidRPr="0059065C" w:rsidRDefault="009A267F" w:rsidP="002F5580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>
              <w:rPr>
                <w:color w:val="0070C0"/>
                <w:sz w:val="24"/>
                <w:szCs w:val="24"/>
              </w:rPr>
              <w:t>29 SEPTIEMBRE 2018</w:t>
            </w:r>
          </w:p>
        </w:tc>
      </w:tr>
      <w:tr w:rsidR="009A267F" w:rsidRPr="0059065C" w:rsidTr="002F5580">
        <w:tc>
          <w:tcPr>
            <w:tcW w:w="8978" w:type="dxa"/>
          </w:tcPr>
          <w:p w:rsidR="009A267F" w:rsidRPr="0059065C" w:rsidRDefault="009A267F" w:rsidP="002F5580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>
              <w:rPr>
                <w:color w:val="0070C0"/>
                <w:sz w:val="24"/>
                <w:szCs w:val="24"/>
              </w:rPr>
              <w:t xml:space="preserve"> 30 DE NOVIEMBRE 2018</w:t>
            </w:r>
          </w:p>
        </w:tc>
      </w:tr>
    </w:tbl>
    <w:p w:rsidR="009A267F" w:rsidRDefault="009A267F"/>
    <w:sectPr w:rsidR="009A267F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67F"/>
    <w:rsid w:val="000B5AE7"/>
    <w:rsid w:val="009A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6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2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2018-11-07T16:12:00Z</dcterms:created>
  <dcterms:modified xsi:type="dcterms:W3CDTF">2018-11-07T16:24:00Z</dcterms:modified>
</cp:coreProperties>
</file>