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1E" w:rsidRPr="000D601E" w:rsidRDefault="000D601E" w:rsidP="000D601E">
      <w:pPr>
        <w:rPr>
          <w:b/>
          <w:color w:val="002060"/>
          <w:sz w:val="32"/>
          <w:szCs w:val="32"/>
        </w:rPr>
      </w:pPr>
      <w:r w:rsidRPr="000D601E">
        <w:rPr>
          <w:b/>
          <w:color w:val="002060"/>
          <w:sz w:val="32"/>
          <w:szCs w:val="32"/>
        </w:rPr>
        <w:drawing>
          <wp:inline distT="0" distB="0" distL="0" distR="0">
            <wp:extent cx="1638300" cy="714375"/>
            <wp:effectExtent l="0" t="0" r="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>DIRECCIÓN DE RECURSOS MATERIALES DE LA SECRETARÍA DE FINANZAS Y DE ADMINISTRACIÓN</w:t>
      </w:r>
    </w:p>
    <w:p w:rsidR="000D601E" w:rsidRDefault="000D601E" w:rsidP="006769C9">
      <w:pPr>
        <w:rPr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PROVEEDOR: </w:t>
            </w:r>
            <w:r>
              <w:rPr>
                <w:color w:val="002060"/>
                <w:sz w:val="24"/>
                <w:szCs w:val="24"/>
              </w:rPr>
              <w:t>AUTOMOTRÍZ DEL GUADIANA, S.A. DE C.V.</w:t>
            </w:r>
          </w:p>
        </w:tc>
      </w:tr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MONTO SIN I.V.A.: </w:t>
            </w:r>
            <w:r>
              <w:rPr>
                <w:color w:val="002060"/>
                <w:sz w:val="24"/>
                <w:szCs w:val="24"/>
              </w:rPr>
              <w:t xml:space="preserve"> $456,879.32</w:t>
            </w:r>
          </w:p>
        </w:tc>
      </w:tr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FECHA DE INICIO DEL CONTRATO: </w:t>
            </w:r>
            <w:r>
              <w:rPr>
                <w:color w:val="002060"/>
                <w:sz w:val="24"/>
                <w:szCs w:val="24"/>
              </w:rPr>
              <w:t>09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FECHA DE TERMINACIÓN DEL CONTRATO: </w:t>
            </w:r>
            <w:r>
              <w:rPr>
                <w:color w:val="002060"/>
                <w:sz w:val="24"/>
                <w:szCs w:val="24"/>
              </w:rPr>
              <w:t>10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PARTIDA PRESUPUESTAL: </w:t>
            </w:r>
            <w:r>
              <w:rPr>
                <w:color w:val="002060"/>
                <w:sz w:val="24"/>
                <w:szCs w:val="24"/>
              </w:rPr>
              <w:t>3</w:t>
            </w:r>
          </w:p>
        </w:tc>
      </w:tr>
    </w:tbl>
    <w:p w:rsidR="006769C9" w:rsidRDefault="006769C9" w:rsidP="006769C9">
      <w:pPr>
        <w:rPr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69C9" w:rsidTr="006769C9">
        <w:tc>
          <w:tcPr>
            <w:tcW w:w="8978" w:type="dxa"/>
          </w:tcPr>
          <w:p w:rsidR="006769C9" w:rsidRPr="006769C9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PROVEEDOR: </w:t>
            </w:r>
            <w:r>
              <w:rPr>
                <w:color w:val="002060"/>
                <w:sz w:val="24"/>
                <w:szCs w:val="24"/>
              </w:rPr>
              <w:t>CAMIONES, AUTOMOVÍLES Y CAMIONES, S.A. DE C.V.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MONTO SIN I.V.A.: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$1,136,724.14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INICIO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09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TERMINACIÓN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10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PARTIDA PRESUPUESTAL: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2 Y 4</w:t>
            </w:r>
          </w:p>
        </w:tc>
      </w:tr>
    </w:tbl>
    <w:p w:rsidR="006769C9" w:rsidRDefault="006769C9" w:rsidP="006769C9">
      <w:pPr>
        <w:rPr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PROVEEDOR: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VALKO AUTOMOTRÍZ, S.A. DE C.V.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MONTO SIN I.V.A.: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175,689.66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INICIO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09 DE JULIO DE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TERMINACIÓN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10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PARTIDA PRESUPUESTAL: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1</w:t>
            </w:r>
          </w:p>
        </w:tc>
      </w:tr>
    </w:tbl>
    <w:p w:rsidR="006769C9" w:rsidRDefault="006769C9" w:rsidP="006769C9">
      <w:pPr>
        <w:rPr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769C9" w:rsidTr="006769C9">
        <w:tc>
          <w:tcPr>
            <w:tcW w:w="8978" w:type="dxa"/>
          </w:tcPr>
          <w:p w:rsidR="006769C9" w:rsidRPr="00D82723" w:rsidRDefault="006769C9" w:rsidP="006769C9">
            <w:r>
              <w:rPr>
                <w:b/>
                <w:color w:val="002060"/>
                <w:sz w:val="24"/>
                <w:szCs w:val="24"/>
              </w:rPr>
              <w:t>PROVEEDOR: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t>DURANGO AUTOMOTORES, S. DE R.L.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MONTO SIN I.V.A.: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$396,693.00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INICIO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09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FECHA DE TERMINACIÓN DEL CONTRATO: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10 JULIO 2018</w:t>
            </w:r>
          </w:p>
        </w:tc>
      </w:tr>
      <w:tr w:rsidR="006769C9" w:rsidTr="006769C9">
        <w:tc>
          <w:tcPr>
            <w:tcW w:w="8978" w:type="dxa"/>
          </w:tcPr>
          <w:p w:rsidR="006769C9" w:rsidRPr="00D82723" w:rsidRDefault="006769C9" w:rsidP="006769C9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PARTIDA PRESUPUESTAL:</w:t>
            </w:r>
            <w:r w:rsidR="00D82723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D82723">
              <w:rPr>
                <w:color w:val="002060"/>
                <w:sz w:val="24"/>
                <w:szCs w:val="24"/>
              </w:rPr>
              <w:t>3</w:t>
            </w:r>
          </w:p>
        </w:tc>
      </w:tr>
    </w:tbl>
    <w:p w:rsidR="006769C9" w:rsidRPr="006769C9" w:rsidRDefault="006769C9" w:rsidP="006769C9">
      <w:pPr>
        <w:rPr>
          <w:b/>
          <w:color w:val="002060"/>
          <w:sz w:val="24"/>
          <w:szCs w:val="24"/>
        </w:rPr>
      </w:pPr>
    </w:p>
    <w:sectPr w:rsidR="006769C9" w:rsidRPr="006769C9" w:rsidSect="00607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01E"/>
    <w:rsid w:val="000D601E"/>
    <w:rsid w:val="00607418"/>
    <w:rsid w:val="006769C9"/>
    <w:rsid w:val="00D8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1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0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6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2018-11-06T22:21:00Z</dcterms:created>
  <dcterms:modified xsi:type="dcterms:W3CDTF">2018-11-06T22:48:00Z</dcterms:modified>
</cp:coreProperties>
</file>