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>N°</w:t>
      </w:r>
      <w:proofErr w:type="gramStart"/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: </w:t>
      </w:r>
      <w:r w:rsidR="001E7FE9" w:rsidRPr="001E7FE9">
        <w:rPr>
          <w:rFonts w:ascii="Arial Narrow" w:eastAsia="Arial Unicode MS" w:hAnsi="Arial Narrow" w:cs="Arial Unicode MS"/>
          <w:b/>
          <w:sz w:val="20"/>
          <w:szCs w:val="20"/>
        </w:rPr>
        <w:t xml:space="preserve"> </w:t>
      </w:r>
      <w:r w:rsidR="00867ECE" w:rsidRPr="00867ECE">
        <w:rPr>
          <w:rStyle w:val="Referenciasutil"/>
          <w:rFonts w:ascii="Rockwell Condensed" w:hAnsi="Rockwell Condensed"/>
          <w:sz w:val="28"/>
          <w:szCs w:val="28"/>
        </w:rPr>
        <w:t>MUNICIPIO</w:t>
      </w:r>
      <w:proofErr w:type="gramEnd"/>
      <w:r w:rsidR="00867ECE" w:rsidRPr="00867ECE">
        <w:rPr>
          <w:rStyle w:val="Referenciasutil"/>
          <w:rFonts w:ascii="Rockwell Condensed" w:hAnsi="Rockwell Condensed"/>
          <w:sz w:val="28"/>
          <w:szCs w:val="28"/>
        </w:rPr>
        <w:t>-DGO-PNM-054/2020</w:t>
      </w:r>
    </w:p>
    <w:p w:rsidR="001E7FE9" w:rsidRDefault="00924F4A" w:rsidP="00924F4A">
      <w:pPr>
        <w:spacing w:after="0"/>
        <w:rPr>
          <w:rFonts w:ascii="Arial Narrow" w:eastAsia="DFKai-SB" w:hAnsi="Arial Narrow"/>
          <w:b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867ECE" w:rsidRPr="00867ECE">
        <w:rPr>
          <w:rFonts w:ascii="Arial Narrow" w:eastAsia="DFKai-SB" w:hAnsi="Arial Narrow"/>
          <w:b/>
        </w:rPr>
        <w:t>AGUA Y DRENAJE DE DURANGO, S. A. DE C. V.</w:t>
      </w:r>
    </w:p>
    <w:p w:rsidR="00AA26AF" w:rsidRDefault="00AA26AF" w:rsidP="00924F4A">
      <w:pPr>
        <w:spacing w:after="0"/>
        <w:rPr>
          <w:rFonts w:ascii="Arial Narrow" w:eastAsia="DFKai-SB" w:hAnsi="Arial Narrow"/>
          <w:b/>
        </w:rPr>
      </w:pPr>
    </w:p>
    <w:tbl>
      <w:tblPr>
        <w:tblStyle w:val="Cuadrculaclara-nfasis5"/>
        <w:tblW w:w="9072" w:type="dxa"/>
        <w:tblInd w:w="108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867ECE" w:rsidRPr="00527F57" w:rsidTr="00867E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867ECE" w:rsidRPr="00D82BE3" w:rsidRDefault="00867ECE" w:rsidP="00D43BA9">
            <w:pPr>
              <w:pStyle w:val="Sangradetextonormal"/>
              <w:jc w:val="center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NOMBRE DE LA OBRA</w:t>
            </w:r>
          </w:p>
        </w:tc>
        <w:tc>
          <w:tcPr>
            <w:tcW w:w="2268" w:type="dxa"/>
          </w:tcPr>
          <w:p w:rsidR="00867ECE" w:rsidRPr="00D82BE3" w:rsidRDefault="00867ECE" w:rsidP="00D43BA9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 Narrow" w:eastAsia="Arial Unicode MS" w:hAnsi="Arial Narrow"/>
                <w:b/>
                <w:i w:val="0"/>
              </w:rPr>
            </w:pPr>
            <w:r w:rsidRPr="00D82BE3">
              <w:rPr>
                <w:rStyle w:val="nfasisintenso"/>
                <w:rFonts w:ascii="Arial Narrow" w:eastAsia="Arial Unicode MS" w:hAnsi="Arial Narrow"/>
              </w:rPr>
              <w:t>UBICACIÓN</w:t>
            </w:r>
            <w:bookmarkStart w:id="0" w:name="_GoBack"/>
            <w:bookmarkEnd w:id="0"/>
          </w:p>
        </w:tc>
      </w:tr>
      <w:tr w:rsidR="00867ECE" w:rsidRPr="00527F57" w:rsidTr="0086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867ECE" w:rsidRPr="00AC5474" w:rsidRDefault="00867ECE" w:rsidP="00D43BA9">
            <w:pPr>
              <w:pStyle w:val="Sangradetextonormal"/>
              <w:rPr>
                <w:rStyle w:val="nfasisintenso"/>
                <w:rFonts w:ascii="Arial Narrow" w:eastAsiaTheme="minorHAnsi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SC20001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6</w:t>
            </w: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 CP AGUA POTABLE 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ANDADOR ALFREDO HERRERA ENTRE PROL. PINO SUÁREZ Y MARÍA DE LA LUZ PAYNS</w:t>
            </w:r>
          </w:p>
        </w:tc>
        <w:tc>
          <w:tcPr>
            <w:tcW w:w="2268" w:type="dxa"/>
          </w:tcPr>
          <w:p w:rsidR="00867ECE" w:rsidRPr="00AC5474" w:rsidRDefault="00867ECE" w:rsidP="00D43BA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22 DE SEPTIEMBRE</w:t>
            </w:r>
          </w:p>
        </w:tc>
      </w:tr>
      <w:tr w:rsidR="00867ECE" w:rsidRPr="00527F57" w:rsidTr="00867E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867ECE" w:rsidRPr="00AC5474" w:rsidRDefault="00867ECE" w:rsidP="00D43BA9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SD2000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38</w:t>
            </w: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 CP ALCANTARILLADO EN 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ANDADOR ALFREDO HERRERA ENTRE PROL. PINO SUÁREZ Y MARÍA DE LA LUZ PAYNS</w:t>
            </w:r>
          </w:p>
        </w:tc>
        <w:tc>
          <w:tcPr>
            <w:tcW w:w="2268" w:type="dxa"/>
          </w:tcPr>
          <w:p w:rsidR="00867ECE" w:rsidRPr="00AC5474" w:rsidRDefault="00867ECE" w:rsidP="00D43BA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22 DE SEPTIEMBRE</w:t>
            </w:r>
          </w:p>
        </w:tc>
      </w:tr>
      <w:tr w:rsidR="00867ECE" w:rsidRPr="00527F57" w:rsidTr="00867E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867ECE" w:rsidRPr="00AC5474" w:rsidRDefault="00867ECE" w:rsidP="00D43BA9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SE2000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17</w:t>
            </w: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 CP PAVIMENTACI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Ó</w:t>
            </w: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N 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ANDADOR ALFREDO HERRERA ENTRE PROLONG. PINO SUÁREZ Y MARÍA DE LA LUZ PAYNS</w:t>
            </w:r>
          </w:p>
        </w:tc>
        <w:tc>
          <w:tcPr>
            <w:tcW w:w="2268" w:type="dxa"/>
          </w:tcPr>
          <w:p w:rsidR="00867ECE" w:rsidRPr="00AC5474" w:rsidRDefault="00867ECE" w:rsidP="00D43BA9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22 DE SEPTIEMBRE</w:t>
            </w:r>
          </w:p>
        </w:tc>
      </w:tr>
      <w:tr w:rsidR="00867ECE" w:rsidRPr="00527F57" w:rsidTr="00867E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04" w:type="dxa"/>
          </w:tcPr>
          <w:p w:rsidR="00867ECE" w:rsidRPr="00AC5474" w:rsidRDefault="00867ECE" w:rsidP="00D43BA9">
            <w:pPr>
              <w:pStyle w:val="Sangradetextonormal"/>
              <w:rPr>
                <w:rStyle w:val="nfasisintenso"/>
                <w:rFonts w:ascii="Arial Narrow" w:hAnsi="Arial Narrow"/>
                <w:i w:val="0"/>
                <w:sz w:val="16"/>
                <w:szCs w:val="16"/>
              </w:rPr>
            </w:pP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SE2000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05</w:t>
            </w: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 CP 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GUARNICIONES</w:t>
            </w:r>
            <w:r w:rsidRPr="00AC5474"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Arial Narrow" w:eastAsiaTheme="minorHAnsi" w:hAnsi="Arial Narrow"/>
                <w:sz w:val="16"/>
                <w:szCs w:val="16"/>
              </w:rPr>
              <w:t>CALLE ALFREDO HERRERA ENTRE PROL. PINO SUÁREZ Y MARÍA DE LA LUZ PAYNS</w:t>
            </w:r>
          </w:p>
        </w:tc>
        <w:tc>
          <w:tcPr>
            <w:tcW w:w="2268" w:type="dxa"/>
          </w:tcPr>
          <w:p w:rsidR="00867ECE" w:rsidRPr="00AC5474" w:rsidRDefault="00867ECE" w:rsidP="00D43BA9">
            <w:pPr>
              <w:pStyle w:val="Sangradetextonormal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Arial Narrow" w:hAnsi="Arial Narrow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Arial Narrow" w:hAnsi="Arial Narrow"/>
                <w:sz w:val="16"/>
                <w:szCs w:val="16"/>
              </w:rPr>
              <w:t>FRACCIONAMIENTO 22 DE SEPTIEMBRE</w:t>
            </w:r>
          </w:p>
        </w:tc>
      </w:tr>
    </w:tbl>
    <w:p w:rsidR="00AA26AF" w:rsidRDefault="00AA26AF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C2100D" w:rsidRDefault="00C2100D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98010C" w:rsidRDefault="0098010C" w:rsidP="00924F4A">
      <w:pPr>
        <w:spacing w:after="0"/>
        <w:rPr>
          <w:rFonts w:ascii="Arial Narrow" w:eastAsia="DFKai-SB" w:hAnsi="Arial Narrow"/>
          <w:b/>
          <w:sz w:val="20"/>
          <w:szCs w:val="20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Pr="00330AAB" w:rsidRDefault="001E7FE9" w:rsidP="001E7FE9">
      <w:pPr>
        <w:pStyle w:val="Sangradetextonormal"/>
        <w:ind w:firstLine="0"/>
        <w:rPr>
          <w:rFonts w:ascii="Arial Narrow" w:eastAsiaTheme="minorHAnsi" w:hAnsi="Arial Narrow" w:cstheme="minorBidi"/>
          <w:sz w:val="12"/>
          <w:szCs w:val="12"/>
          <w:lang w:val="es-MX" w:eastAsia="en-US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1E7FE9" w:rsidRDefault="001E7FE9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370B12" w:rsidRDefault="00370B12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81791"/>
    <w:rsid w:val="00095D79"/>
    <w:rsid w:val="00110DC3"/>
    <w:rsid w:val="00120845"/>
    <w:rsid w:val="00146185"/>
    <w:rsid w:val="001B581E"/>
    <w:rsid w:val="001E7FE9"/>
    <w:rsid w:val="00217449"/>
    <w:rsid w:val="00251F6D"/>
    <w:rsid w:val="00254D88"/>
    <w:rsid w:val="0026151A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D6766"/>
    <w:rsid w:val="00A7102C"/>
    <w:rsid w:val="00AA26AF"/>
    <w:rsid w:val="00AA3093"/>
    <w:rsid w:val="00B07A3F"/>
    <w:rsid w:val="00B36329"/>
    <w:rsid w:val="00B81BCA"/>
    <w:rsid w:val="00BB441A"/>
    <w:rsid w:val="00BF3D66"/>
    <w:rsid w:val="00C2100D"/>
    <w:rsid w:val="00CE7F74"/>
    <w:rsid w:val="00E15274"/>
    <w:rsid w:val="00E2107F"/>
    <w:rsid w:val="00F1255B"/>
    <w:rsid w:val="00F179D2"/>
    <w:rsid w:val="00F2426E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55</cp:revision>
  <dcterms:created xsi:type="dcterms:W3CDTF">2019-01-31T15:53:00Z</dcterms:created>
  <dcterms:modified xsi:type="dcterms:W3CDTF">2021-03-02T19:05:00Z</dcterms:modified>
</cp:coreProperties>
</file>